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382" w:rsidRPr="0009654B" w:rsidRDefault="00934382" w:rsidP="002404C8">
      <w:pPr>
        <w:spacing w:after="0" w:line="240" w:lineRule="auto"/>
        <w:jc w:val="center"/>
        <w:rPr>
          <w:rFonts w:ascii="Arial" w:hAnsi="Arial" w:cs="Arial"/>
          <w:b/>
        </w:rPr>
      </w:pPr>
    </w:p>
    <w:p w:rsidR="00EB5AD6" w:rsidRPr="00483527" w:rsidRDefault="00EB5AD6" w:rsidP="00483527">
      <w:pPr>
        <w:spacing w:after="0" w:line="240" w:lineRule="auto"/>
        <w:ind w:left="-426" w:right="-428"/>
        <w:jc w:val="center"/>
        <w:rPr>
          <w:rFonts w:ascii="Arial" w:hAnsi="Arial" w:cs="Arial"/>
          <w:b/>
          <w:sz w:val="40"/>
          <w:szCs w:val="40"/>
        </w:rPr>
      </w:pPr>
      <w:r w:rsidRPr="00483527">
        <w:rPr>
          <w:rFonts w:ascii="Arial" w:hAnsi="Arial" w:cs="Arial"/>
          <w:b/>
          <w:sz w:val="40"/>
          <w:szCs w:val="40"/>
        </w:rPr>
        <w:t>Children</w:t>
      </w:r>
      <w:r w:rsidR="00483527" w:rsidRPr="00483527">
        <w:rPr>
          <w:rFonts w:ascii="Arial" w:hAnsi="Arial" w:cs="Arial"/>
          <w:b/>
          <w:sz w:val="40"/>
          <w:szCs w:val="40"/>
        </w:rPr>
        <w:t xml:space="preserve"> and Young People</w:t>
      </w:r>
      <w:r w:rsidRPr="00483527">
        <w:rPr>
          <w:rFonts w:ascii="Arial" w:hAnsi="Arial" w:cs="Arial"/>
          <w:b/>
          <w:sz w:val="40"/>
          <w:szCs w:val="40"/>
        </w:rPr>
        <w:t xml:space="preserve">’s </w:t>
      </w:r>
      <w:r w:rsidR="00483527" w:rsidRPr="00483527">
        <w:rPr>
          <w:rFonts w:ascii="Arial" w:hAnsi="Arial" w:cs="Arial"/>
          <w:b/>
          <w:sz w:val="40"/>
          <w:szCs w:val="40"/>
        </w:rPr>
        <w:t xml:space="preserve">Bladder and Bowel </w:t>
      </w:r>
      <w:r w:rsidRPr="00483527">
        <w:rPr>
          <w:rFonts w:ascii="Arial" w:hAnsi="Arial" w:cs="Arial"/>
          <w:b/>
          <w:sz w:val="40"/>
          <w:szCs w:val="40"/>
        </w:rPr>
        <w:t>Service</w:t>
      </w:r>
    </w:p>
    <w:p w:rsidR="00EB5AD6" w:rsidRPr="00C530EB" w:rsidRDefault="00EB5AD6" w:rsidP="00EB5AD6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  <w:r w:rsidRPr="00C530EB">
        <w:rPr>
          <w:rFonts w:ascii="Arial" w:hAnsi="Arial" w:cs="Arial"/>
          <w:b/>
          <w:sz w:val="32"/>
          <w:szCs w:val="28"/>
        </w:rPr>
        <w:t>Referral Form</w:t>
      </w:r>
    </w:p>
    <w:p w:rsidR="0009654B" w:rsidRPr="00C530EB" w:rsidRDefault="0009654B" w:rsidP="002404C8">
      <w:pPr>
        <w:spacing w:after="0" w:line="240" w:lineRule="auto"/>
        <w:jc w:val="center"/>
        <w:rPr>
          <w:rFonts w:ascii="Arial" w:hAnsi="Arial" w:cs="Arial"/>
          <w:b/>
          <w:sz w:val="20"/>
        </w:rPr>
      </w:pPr>
    </w:p>
    <w:p w:rsidR="0022153A" w:rsidRPr="0009654B" w:rsidRDefault="0022153A" w:rsidP="002404C8">
      <w:pPr>
        <w:spacing w:after="0" w:line="240" w:lineRule="auto"/>
        <w:jc w:val="center"/>
        <w:rPr>
          <w:rStyle w:val="Hyperlink"/>
          <w:rFonts w:ascii="Arial" w:hAnsi="Arial" w:cs="Arial"/>
          <w:b/>
        </w:rPr>
      </w:pPr>
      <w:r w:rsidRPr="0009654B">
        <w:rPr>
          <w:rFonts w:ascii="Arial" w:hAnsi="Arial" w:cs="Arial"/>
          <w:b/>
        </w:rPr>
        <w:t xml:space="preserve">Please return by email to: </w:t>
      </w:r>
      <w:hyperlink r:id="rId8" w:history="1">
        <w:r w:rsidR="00483527">
          <w:rPr>
            <w:rStyle w:val="Hyperlink"/>
            <w:rFonts w:ascii="Arial" w:hAnsi="Arial" w:cs="Arial"/>
            <w:b/>
          </w:rPr>
          <w:t>epunft.cybb</w:t>
        </w:r>
        <w:r w:rsidRPr="0009654B">
          <w:rPr>
            <w:rStyle w:val="Hyperlink"/>
            <w:rFonts w:ascii="Arial" w:hAnsi="Arial" w:cs="Arial"/>
            <w:b/>
          </w:rPr>
          <w:t>s@nhs.net</w:t>
        </w:r>
      </w:hyperlink>
    </w:p>
    <w:p w:rsidR="0022153A" w:rsidRPr="0009654B" w:rsidRDefault="0022153A" w:rsidP="002404C8">
      <w:pPr>
        <w:spacing w:after="0" w:line="240" w:lineRule="auto"/>
        <w:jc w:val="center"/>
        <w:rPr>
          <w:rFonts w:ascii="Arial" w:hAnsi="Arial" w:cs="Arial"/>
        </w:rPr>
      </w:pPr>
      <w:r w:rsidRPr="0009654B">
        <w:rPr>
          <w:rStyle w:val="Hyperlink"/>
          <w:rFonts w:ascii="Arial" w:hAnsi="Arial" w:cs="Arial"/>
          <w:bCs/>
          <w:color w:val="auto"/>
          <w:u w:val="none"/>
        </w:rPr>
        <w:t xml:space="preserve">Telephone </w:t>
      </w:r>
      <w:r w:rsidR="00643D07">
        <w:rPr>
          <w:rFonts w:ascii="Arial" w:hAnsi="Arial" w:cs="Arial"/>
        </w:rPr>
        <w:t>0344 257 3954</w:t>
      </w:r>
    </w:p>
    <w:p w:rsidR="001802CC" w:rsidRPr="0009654B" w:rsidRDefault="00775401" w:rsidP="002404C8">
      <w:pPr>
        <w:spacing w:after="0" w:line="240" w:lineRule="auto"/>
        <w:ind w:left="567"/>
        <w:jc w:val="center"/>
        <w:rPr>
          <w:rFonts w:ascii="Arial Narrow" w:eastAsia="Calibri" w:hAnsi="Arial Narrow"/>
          <w:b/>
          <w:bCs/>
          <w:color w:val="FF0000"/>
        </w:rPr>
      </w:pPr>
      <w:r w:rsidRPr="0009654B">
        <w:rPr>
          <w:rFonts w:ascii="Arial Narrow" w:eastAsia="Calibri" w:hAnsi="Arial Narrow"/>
          <w:b/>
          <w:bCs/>
          <w:color w:val="FF0000"/>
        </w:rPr>
        <w:t xml:space="preserve">Referrals that do not meet our criteria or are incomplete </w:t>
      </w:r>
      <w:proofErr w:type="gramStart"/>
      <w:r w:rsidRPr="0009654B">
        <w:rPr>
          <w:rFonts w:ascii="Arial Narrow" w:eastAsia="Calibri" w:hAnsi="Arial Narrow"/>
          <w:b/>
          <w:bCs/>
          <w:color w:val="FF0000"/>
        </w:rPr>
        <w:t>will be rejected</w:t>
      </w:r>
      <w:proofErr w:type="gramEnd"/>
    </w:p>
    <w:p w:rsidR="002404C8" w:rsidRPr="00C530EB" w:rsidRDefault="002404C8" w:rsidP="002404C8">
      <w:pPr>
        <w:spacing w:after="0" w:line="240" w:lineRule="auto"/>
        <w:ind w:left="567"/>
        <w:jc w:val="center"/>
        <w:rPr>
          <w:rFonts w:ascii="Arial" w:hAnsi="Arial" w:cs="Arial"/>
          <w:sz w:val="10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039"/>
        <w:gridCol w:w="325"/>
        <w:gridCol w:w="340"/>
        <w:gridCol w:w="431"/>
        <w:gridCol w:w="288"/>
        <w:gridCol w:w="502"/>
        <w:gridCol w:w="513"/>
        <w:gridCol w:w="619"/>
        <w:gridCol w:w="479"/>
        <w:gridCol w:w="719"/>
        <w:gridCol w:w="392"/>
        <w:gridCol w:w="206"/>
        <w:gridCol w:w="1198"/>
        <w:gridCol w:w="119"/>
        <w:gridCol w:w="609"/>
        <w:gridCol w:w="152"/>
        <w:gridCol w:w="265"/>
        <w:gridCol w:w="142"/>
        <w:gridCol w:w="727"/>
        <w:gridCol w:w="261"/>
        <w:gridCol w:w="1094"/>
      </w:tblGrid>
      <w:tr w:rsidR="00140FF5" w:rsidRPr="0009654B" w:rsidTr="00226528">
        <w:trPr>
          <w:trHeight w:val="397"/>
          <w:jc w:val="center"/>
        </w:trPr>
        <w:tc>
          <w:tcPr>
            <w:tcW w:w="5000" w:type="pct"/>
            <w:gridSpan w:val="21"/>
            <w:shd w:val="clear" w:color="auto" w:fill="F79646" w:themeFill="accent6"/>
            <w:vAlign w:val="center"/>
          </w:tcPr>
          <w:p w:rsidR="00140FF5" w:rsidRPr="0009654B" w:rsidRDefault="00140FF5" w:rsidP="002404C8">
            <w:pPr>
              <w:rPr>
                <w:rFonts w:ascii="Arial" w:hAnsi="Arial" w:cs="Arial"/>
                <w:b/>
              </w:rPr>
            </w:pPr>
            <w:r w:rsidRPr="0009654B">
              <w:rPr>
                <w:rFonts w:ascii="Arial" w:hAnsi="Arial" w:cs="Arial"/>
                <w:b/>
              </w:rPr>
              <w:t>Patient Details</w:t>
            </w:r>
          </w:p>
        </w:tc>
      </w:tr>
      <w:tr w:rsidR="009A0BC6" w:rsidRPr="0009654B" w:rsidTr="00226528">
        <w:trPr>
          <w:trHeight w:val="397"/>
          <w:jc w:val="center"/>
        </w:trPr>
        <w:tc>
          <w:tcPr>
            <w:tcW w:w="818" w:type="pct"/>
            <w:gridSpan w:val="3"/>
            <w:shd w:val="clear" w:color="auto" w:fill="D9D9D9" w:themeFill="background1" w:themeFillShade="D9"/>
            <w:vAlign w:val="center"/>
          </w:tcPr>
          <w:p w:rsidR="009A0BC6" w:rsidRPr="0009654B" w:rsidRDefault="009A0BC6" w:rsidP="002404C8">
            <w:pPr>
              <w:rPr>
                <w:rFonts w:ascii="Arial" w:hAnsi="Arial" w:cs="Arial"/>
              </w:rPr>
            </w:pPr>
            <w:r w:rsidRPr="0009654B">
              <w:rPr>
                <w:rFonts w:ascii="Arial" w:hAnsi="Arial" w:cs="Arial"/>
              </w:rPr>
              <w:t>NHS Number</w:t>
            </w:r>
          </w:p>
        </w:tc>
        <w:tc>
          <w:tcPr>
            <w:tcW w:w="1359" w:type="pct"/>
            <w:gridSpan w:val="6"/>
            <w:shd w:val="clear" w:color="auto" w:fill="auto"/>
            <w:vAlign w:val="center"/>
          </w:tcPr>
          <w:p w:rsidR="009A0BC6" w:rsidRPr="0009654B" w:rsidRDefault="009A0BC6" w:rsidP="002404C8">
            <w:pPr>
              <w:rPr>
                <w:rFonts w:ascii="Arial" w:hAnsi="Arial" w:cs="Arial"/>
              </w:rPr>
            </w:pPr>
          </w:p>
        </w:tc>
        <w:tc>
          <w:tcPr>
            <w:tcW w:w="632" w:type="pct"/>
            <w:gridSpan w:val="3"/>
            <w:shd w:val="clear" w:color="auto" w:fill="D9D9D9" w:themeFill="background1" w:themeFillShade="D9"/>
            <w:vAlign w:val="center"/>
          </w:tcPr>
          <w:p w:rsidR="009A0BC6" w:rsidRPr="0009654B" w:rsidRDefault="009A0BC6" w:rsidP="002404C8">
            <w:pPr>
              <w:rPr>
                <w:rFonts w:ascii="Arial" w:hAnsi="Arial" w:cs="Arial"/>
              </w:rPr>
            </w:pPr>
            <w:r w:rsidRPr="0009654B">
              <w:rPr>
                <w:rFonts w:ascii="Arial" w:hAnsi="Arial" w:cs="Arial"/>
              </w:rPr>
              <w:t>Last Name</w:t>
            </w:r>
          </w:p>
        </w:tc>
        <w:tc>
          <w:tcPr>
            <w:tcW w:w="2191" w:type="pct"/>
            <w:gridSpan w:val="9"/>
            <w:shd w:val="clear" w:color="auto" w:fill="auto"/>
            <w:vAlign w:val="center"/>
          </w:tcPr>
          <w:p w:rsidR="009A0BC6" w:rsidRPr="0009654B" w:rsidRDefault="009A0BC6" w:rsidP="002404C8">
            <w:pPr>
              <w:rPr>
                <w:rFonts w:ascii="Arial" w:hAnsi="Arial" w:cs="Arial"/>
              </w:rPr>
            </w:pPr>
          </w:p>
        </w:tc>
      </w:tr>
      <w:tr w:rsidR="009A0BC6" w:rsidRPr="0009654B" w:rsidTr="00226528">
        <w:trPr>
          <w:trHeight w:val="397"/>
          <w:jc w:val="center"/>
        </w:trPr>
        <w:tc>
          <w:tcPr>
            <w:tcW w:w="655" w:type="pct"/>
            <w:gridSpan w:val="2"/>
            <w:shd w:val="clear" w:color="auto" w:fill="D9D9D9" w:themeFill="background1" w:themeFillShade="D9"/>
            <w:vAlign w:val="center"/>
          </w:tcPr>
          <w:p w:rsidR="009A0BC6" w:rsidRPr="0009654B" w:rsidRDefault="009A0BC6" w:rsidP="009A0BC6">
            <w:pPr>
              <w:rPr>
                <w:rFonts w:ascii="Arial" w:hAnsi="Arial" w:cs="Arial"/>
              </w:rPr>
            </w:pPr>
            <w:r w:rsidRPr="0009654B">
              <w:rPr>
                <w:rFonts w:ascii="Arial" w:hAnsi="Arial" w:cs="Arial"/>
              </w:rPr>
              <w:t xml:space="preserve">First Name </w:t>
            </w:r>
          </w:p>
        </w:tc>
        <w:tc>
          <w:tcPr>
            <w:tcW w:w="1292" w:type="pct"/>
            <w:gridSpan w:val="6"/>
            <w:shd w:val="clear" w:color="auto" w:fill="auto"/>
            <w:vAlign w:val="center"/>
          </w:tcPr>
          <w:p w:rsidR="009A0BC6" w:rsidRPr="0009654B" w:rsidRDefault="009A0BC6" w:rsidP="009A0BC6">
            <w:pPr>
              <w:rPr>
                <w:rFonts w:ascii="Arial" w:hAnsi="Arial" w:cs="Arial"/>
              </w:rPr>
            </w:pPr>
          </w:p>
        </w:tc>
        <w:tc>
          <w:tcPr>
            <w:tcW w:w="763" w:type="pct"/>
            <w:gridSpan w:val="3"/>
            <w:shd w:val="clear" w:color="auto" w:fill="D9D9D9" w:themeFill="background1" w:themeFillShade="D9"/>
            <w:vAlign w:val="center"/>
          </w:tcPr>
          <w:p w:rsidR="009A0BC6" w:rsidRPr="0009654B" w:rsidRDefault="009A0BC6" w:rsidP="009A0BC6">
            <w:pPr>
              <w:rPr>
                <w:rFonts w:ascii="Arial" w:hAnsi="Arial" w:cs="Arial"/>
              </w:rPr>
            </w:pPr>
            <w:r w:rsidRPr="0009654B">
              <w:rPr>
                <w:rFonts w:ascii="Arial" w:hAnsi="Arial" w:cs="Arial"/>
              </w:rPr>
              <w:t>Date of Birth</w:t>
            </w:r>
          </w:p>
        </w:tc>
        <w:tc>
          <w:tcPr>
            <w:tcW w:w="731" w:type="pct"/>
            <w:gridSpan w:val="3"/>
            <w:vAlign w:val="center"/>
          </w:tcPr>
          <w:p w:rsidR="009A0BC6" w:rsidRPr="0009654B" w:rsidRDefault="009A0BC6" w:rsidP="009A0BC6">
            <w:pPr>
              <w:rPr>
                <w:rFonts w:ascii="Arial" w:hAnsi="Arial" w:cs="Arial"/>
              </w:rPr>
            </w:pPr>
          </w:p>
        </w:tc>
        <w:tc>
          <w:tcPr>
            <w:tcW w:w="292" w:type="pct"/>
            <w:shd w:val="clear" w:color="auto" w:fill="D9D9D9" w:themeFill="background1" w:themeFillShade="D9"/>
            <w:vAlign w:val="center"/>
          </w:tcPr>
          <w:p w:rsidR="009A0BC6" w:rsidRPr="0009654B" w:rsidRDefault="009A0BC6" w:rsidP="009A0BC6">
            <w:pPr>
              <w:rPr>
                <w:rFonts w:ascii="Arial" w:hAnsi="Arial" w:cs="Arial"/>
              </w:rPr>
            </w:pPr>
            <w:r w:rsidRPr="0009654B">
              <w:rPr>
                <w:rFonts w:ascii="Arial" w:hAnsi="Arial" w:cs="Arial"/>
              </w:rPr>
              <w:t>Age</w:t>
            </w:r>
          </w:p>
        </w:tc>
        <w:tc>
          <w:tcPr>
            <w:tcW w:w="268" w:type="pct"/>
            <w:gridSpan w:val="3"/>
            <w:vAlign w:val="center"/>
          </w:tcPr>
          <w:p w:rsidR="009A0BC6" w:rsidRPr="0009654B" w:rsidRDefault="009A0BC6" w:rsidP="009A0BC6">
            <w:pPr>
              <w:rPr>
                <w:rFonts w:ascii="Arial" w:hAnsi="Arial" w:cs="Arial"/>
              </w:rPr>
            </w:pPr>
          </w:p>
        </w:tc>
        <w:tc>
          <w:tcPr>
            <w:tcW w:w="474" w:type="pct"/>
            <w:gridSpan w:val="2"/>
            <w:shd w:val="clear" w:color="auto" w:fill="D9D9D9" w:themeFill="background1" w:themeFillShade="D9"/>
            <w:vAlign w:val="center"/>
          </w:tcPr>
          <w:p w:rsidR="009A0BC6" w:rsidRPr="0009654B" w:rsidRDefault="009A0BC6" w:rsidP="009A0BC6">
            <w:pPr>
              <w:rPr>
                <w:rFonts w:ascii="Arial" w:hAnsi="Arial" w:cs="Arial"/>
              </w:rPr>
            </w:pPr>
            <w:r w:rsidRPr="0009654B">
              <w:rPr>
                <w:rFonts w:ascii="Arial" w:hAnsi="Arial" w:cs="Arial"/>
              </w:rPr>
              <w:t xml:space="preserve">Gender              </w:t>
            </w:r>
          </w:p>
        </w:tc>
        <w:tc>
          <w:tcPr>
            <w:tcW w:w="525" w:type="pct"/>
            <w:vAlign w:val="center"/>
          </w:tcPr>
          <w:p w:rsidR="009A0BC6" w:rsidRPr="0009654B" w:rsidRDefault="009A0BC6" w:rsidP="009A0BC6">
            <w:pPr>
              <w:rPr>
                <w:rFonts w:ascii="Arial" w:hAnsi="Arial" w:cs="Arial"/>
              </w:rPr>
            </w:pPr>
          </w:p>
        </w:tc>
      </w:tr>
      <w:tr w:rsidR="009A0BC6" w:rsidRPr="0009654B" w:rsidTr="00226528">
        <w:trPr>
          <w:trHeight w:val="397"/>
          <w:jc w:val="center"/>
        </w:trPr>
        <w:tc>
          <w:tcPr>
            <w:tcW w:w="499" w:type="pct"/>
            <w:shd w:val="clear" w:color="auto" w:fill="D9D9D9" w:themeFill="background1" w:themeFillShade="D9"/>
            <w:vAlign w:val="center"/>
          </w:tcPr>
          <w:p w:rsidR="009A0BC6" w:rsidRPr="0009654B" w:rsidRDefault="009A0BC6" w:rsidP="009A0BC6">
            <w:pPr>
              <w:rPr>
                <w:rFonts w:ascii="Arial" w:hAnsi="Arial" w:cs="Arial"/>
              </w:rPr>
            </w:pPr>
            <w:r w:rsidRPr="0009654B">
              <w:rPr>
                <w:rFonts w:ascii="Arial" w:hAnsi="Arial" w:cs="Arial"/>
              </w:rPr>
              <w:t>Address</w:t>
            </w:r>
          </w:p>
        </w:tc>
        <w:tc>
          <w:tcPr>
            <w:tcW w:w="3307" w:type="pct"/>
            <w:gridSpan w:val="15"/>
            <w:shd w:val="clear" w:color="auto" w:fill="auto"/>
            <w:vAlign w:val="center"/>
          </w:tcPr>
          <w:p w:rsidR="009A0BC6" w:rsidRPr="0009654B" w:rsidRDefault="009A0BC6" w:rsidP="009A0BC6">
            <w:pPr>
              <w:rPr>
                <w:rFonts w:ascii="Arial" w:hAnsi="Arial" w:cs="Arial"/>
              </w:rPr>
            </w:pPr>
          </w:p>
        </w:tc>
        <w:tc>
          <w:tcPr>
            <w:tcW w:w="544" w:type="pct"/>
            <w:gridSpan w:val="3"/>
            <w:shd w:val="clear" w:color="auto" w:fill="D9D9D9" w:themeFill="background1" w:themeFillShade="D9"/>
            <w:vAlign w:val="center"/>
          </w:tcPr>
          <w:p w:rsidR="009A0BC6" w:rsidRPr="0009654B" w:rsidRDefault="009A0BC6" w:rsidP="009A0BC6">
            <w:pPr>
              <w:rPr>
                <w:rFonts w:ascii="Arial" w:hAnsi="Arial" w:cs="Arial"/>
              </w:rPr>
            </w:pPr>
            <w:r w:rsidRPr="0009654B">
              <w:rPr>
                <w:rFonts w:ascii="Arial" w:hAnsi="Arial" w:cs="Arial"/>
              </w:rPr>
              <w:t>Postcode</w:t>
            </w:r>
          </w:p>
        </w:tc>
        <w:tc>
          <w:tcPr>
            <w:tcW w:w="650" w:type="pct"/>
            <w:gridSpan w:val="2"/>
            <w:shd w:val="clear" w:color="auto" w:fill="auto"/>
            <w:vAlign w:val="center"/>
          </w:tcPr>
          <w:p w:rsidR="009A0BC6" w:rsidRPr="0009654B" w:rsidRDefault="009A0BC6" w:rsidP="009A0BC6">
            <w:pPr>
              <w:rPr>
                <w:rFonts w:ascii="Arial" w:hAnsi="Arial" w:cs="Arial"/>
              </w:rPr>
            </w:pPr>
          </w:p>
        </w:tc>
      </w:tr>
      <w:tr w:rsidR="009A0BC6" w:rsidRPr="0009654B" w:rsidTr="00226528">
        <w:trPr>
          <w:trHeight w:val="397"/>
          <w:jc w:val="center"/>
        </w:trPr>
        <w:tc>
          <w:tcPr>
            <w:tcW w:w="1163" w:type="pct"/>
            <w:gridSpan w:val="5"/>
            <w:shd w:val="clear" w:color="auto" w:fill="D9D9D9" w:themeFill="background1" w:themeFillShade="D9"/>
            <w:vAlign w:val="center"/>
          </w:tcPr>
          <w:p w:rsidR="009A0BC6" w:rsidRPr="0009654B" w:rsidRDefault="009A0BC6" w:rsidP="009A0BC6">
            <w:pPr>
              <w:rPr>
                <w:rFonts w:ascii="Arial" w:hAnsi="Arial" w:cs="Arial"/>
              </w:rPr>
            </w:pPr>
            <w:r w:rsidRPr="0009654B">
              <w:rPr>
                <w:rFonts w:ascii="Arial" w:hAnsi="Arial" w:cs="Arial"/>
              </w:rPr>
              <w:t>Parent/Carer Name</w:t>
            </w:r>
          </w:p>
        </w:tc>
        <w:tc>
          <w:tcPr>
            <w:tcW w:w="1646" w:type="pct"/>
            <w:gridSpan w:val="7"/>
            <w:shd w:val="clear" w:color="auto" w:fill="auto"/>
            <w:vAlign w:val="center"/>
          </w:tcPr>
          <w:p w:rsidR="009A0BC6" w:rsidRPr="0009654B" w:rsidRDefault="009A0BC6" w:rsidP="009A0BC6">
            <w:pPr>
              <w:rPr>
                <w:rFonts w:ascii="Arial" w:hAnsi="Arial" w:cs="Arial"/>
              </w:rPr>
            </w:pPr>
          </w:p>
        </w:tc>
        <w:tc>
          <w:tcPr>
            <w:tcW w:w="924" w:type="pct"/>
            <w:gridSpan w:val="3"/>
            <w:shd w:val="clear" w:color="auto" w:fill="D9D9D9" w:themeFill="background1" w:themeFillShade="D9"/>
            <w:vAlign w:val="center"/>
          </w:tcPr>
          <w:p w:rsidR="009A0BC6" w:rsidRPr="0009654B" w:rsidRDefault="0009654B" w:rsidP="009A0B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Number</w:t>
            </w:r>
          </w:p>
        </w:tc>
        <w:tc>
          <w:tcPr>
            <w:tcW w:w="1267" w:type="pct"/>
            <w:gridSpan w:val="6"/>
            <w:vAlign w:val="center"/>
          </w:tcPr>
          <w:p w:rsidR="009A0BC6" w:rsidRPr="0009654B" w:rsidRDefault="009A0BC6" w:rsidP="009A0BC6">
            <w:pPr>
              <w:rPr>
                <w:rFonts w:ascii="Arial" w:hAnsi="Arial" w:cs="Arial"/>
              </w:rPr>
            </w:pPr>
          </w:p>
        </w:tc>
      </w:tr>
      <w:tr w:rsidR="00B30013" w:rsidRPr="0009654B" w:rsidTr="00226528">
        <w:trPr>
          <w:trHeight w:val="397"/>
          <w:jc w:val="center"/>
        </w:trPr>
        <w:tc>
          <w:tcPr>
            <w:tcW w:w="1025" w:type="pct"/>
            <w:gridSpan w:val="4"/>
            <w:shd w:val="clear" w:color="auto" w:fill="D9D9D9" w:themeFill="background1" w:themeFillShade="D9"/>
            <w:vAlign w:val="center"/>
          </w:tcPr>
          <w:p w:rsidR="00B30013" w:rsidRPr="0009654B" w:rsidRDefault="00B30013" w:rsidP="009A0BC6">
            <w:pPr>
              <w:rPr>
                <w:rFonts w:ascii="Arial" w:hAnsi="Arial" w:cs="Arial"/>
              </w:rPr>
            </w:pPr>
            <w:r w:rsidRPr="0009654B">
              <w:rPr>
                <w:rFonts w:ascii="Arial" w:hAnsi="Arial" w:cs="Arial"/>
              </w:rPr>
              <w:t>Spoken Language</w:t>
            </w:r>
          </w:p>
        </w:tc>
        <w:tc>
          <w:tcPr>
            <w:tcW w:w="2359" w:type="pct"/>
            <w:gridSpan w:val="9"/>
            <w:shd w:val="clear" w:color="auto" w:fill="auto"/>
            <w:vAlign w:val="center"/>
          </w:tcPr>
          <w:p w:rsidR="00B30013" w:rsidRPr="0009654B" w:rsidRDefault="00B30013" w:rsidP="009A0BC6">
            <w:pPr>
              <w:rPr>
                <w:rFonts w:ascii="Arial" w:hAnsi="Arial" w:cs="Arial"/>
              </w:rPr>
            </w:pPr>
          </w:p>
        </w:tc>
        <w:tc>
          <w:tcPr>
            <w:tcW w:w="1091" w:type="pct"/>
            <w:gridSpan w:val="7"/>
            <w:shd w:val="clear" w:color="auto" w:fill="D9D9D9" w:themeFill="background1" w:themeFillShade="D9"/>
            <w:vAlign w:val="center"/>
          </w:tcPr>
          <w:p w:rsidR="00B30013" w:rsidRPr="0009654B" w:rsidRDefault="00B30013" w:rsidP="009A0BC6">
            <w:pPr>
              <w:rPr>
                <w:rFonts w:ascii="Arial" w:hAnsi="Arial" w:cs="Arial"/>
              </w:rPr>
            </w:pPr>
            <w:r w:rsidRPr="0009654B">
              <w:rPr>
                <w:rFonts w:ascii="Arial" w:hAnsi="Arial" w:cs="Arial"/>
              </w:rPr>
              <w:t>Translator Required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B30013" w:rsidRPr="0009654B" w:rsidRDefault="00B30013" w:rsidP="009A0BC6">
            <w:pPr>
              <w:rPr>
                <w:rFonts w:ascii="Arial" w:hAnsi="Arial" w:cs="Arial"/>
              </w:rPr>
            </w:pPr>
          </w:p>
        </w:tc>
      </w:tr>
      <w:tr w:rsidR="009A0BC6" w:rsidRPr="0009654B" w:rsidTr="00226528">
        <w:trPr>
          <w:trHeight w:val="397"/>
          <w:jc w:val="center"/>
        </w:trPr>
        <w:tc>
          <w:tcPr>
            <w:tcW w:w="818" w:type="pct"/>
            <w:gridSpan w:val="3"/>
            <w:shd w:val="clear" w:color="auto" w:fill="D9D9D9" w:themeFill="background1" w:themeFillShade="D9"/>
            <w:vAlign w:val="center"/>
          </w:tcPr>
          <w:p w:rsidR="009A0BC6" w:rsidRPr="0009654B" w:rsidRDefault="009A0BC6" w:rsidP="009A0BC6">
            <w:pPr>
              <w:rPr>
                <w:rFonts w:ascii="Arial" w:hAnsi="Arial" w:cs="Arial"/>
              </w:rPr>
            </w:pPr>
            <w:r w:rsidRPr="0009654B">
              <w:rPr>
                <w:rFonts w:ascii="Arial" w:hAnsi="Arial" w:cs="Arial"/>
              </w:rPr>
              <w:t>School Name</w:t>
            </w:r>
          </w:p>
        </w:tc>
        <w:tc>
          <w:tcPr>
            <w:tcW w:w="4182" w:type="pct"/>
            <w:gridSpan w:val="18"/>
            <w:shd w:val="clear" w:color="auto" w:fill="auto"/>
            <w:vAlign w:val="center"/>
          </w:tcPr>
          <w:p w:rsidR="009A0BC6" w:rsidRPr="0009654B" w:rsidRDefault="009A0BC6" w:rsidP="009A0BC6">
            <w:pPr>
              <w:rPr>
                <w:rFonts w:ascii="Arial" w:hAnsi="Arial" w:cs="Arial"/>
              </w:rPr>
            </w:pPr>
          </w:p>
        </w:tc>
      </w:tr>
      <w:tr w:rsidR="009A0BC6" w:rsidRPr="0009654B" w:rsidTr="00226528">
        <w:trPr>
          <w:trHeight w:val="397"/>
          <w:jc w:val="center"/>
        </w:trPr>
        <w:tc>
          <w:tcPr>
            <w:tcW w:w="1404" w:type="pct"/>
            <w:gridSpan w:val="6"/>
            <w:shd w:val="clear" w:color="auto" w:fill="D9D9D9" w:themeFill="background1" w:themeFillShade="D9"/>
            <w:vAlign w:val="center"/>
          </w:tcPr>
          <w:p w:rsidR="009A0BC6" w:rsidRPr="0009654B" w:rsidRDefault="009A0BC6" w:rsidP="009A0BC6">
            <w:pPr>
              <w:rPr>
                <w:rFonts w:ascii="Arial" w:hAnsi="Arial" w:cs="Arial"/>
              </w:rPr>
            </w:pPr>
            <w:r w:rsidRPr="0009654B">
              <w:rPr>
                <w:rFonts w:ascii="Arial" w:hAnsi="Arial" w:cs="Arial"/>
              </w:rPr>
              <w:t>Learning/Physical Disability</w:t>
            </w:r>
          </w:p>
        </w:tc>
        <w:tc>
          <w:tcPr>
            <w:tcW w:w="1118" w:type="pct"/>
            <w:gridSpan w:val="4"/>
            <w:shd w:val="clear" w:color="auto" w:fill="auto"/>
            <w:vAlign w:val="center"/>
          </w:tcPr>
          <w:p w:rsidR="009A0BC6" w:rsidRPr="0009654B" w:rsidRDefault="009A0BC6" w:rsidP="009A0BC6">
            <w:pPr>
              <w:rPr>
                <w:rFonts w:ascii="Arial" w:hAnsi="Arial" w:cs="Arial"/>
              </w:rPr>
            </w:pPr>
          </w:p>
        </w:tc>
        <w:tc>
          <w:tcPr>
            <w:tcW w:w="1411" w:type="pct"/>
            <w:gridSpan w:val="7"/>
            <w:shd w:val="clear" w:color="auto" w:fill="D9D9D9" w:themeFill="background1" w:themeFillShade="D9"/>
            <w:vAlign w:val="center"/>
          </w:tcPr>
          <w:p w:rsidR="009A0BC6" w:rsidRPr="0009654B" w:rsidRDefault="009A0BC6" w:rsidP="009A0BC6">
            <w:pPr>
              <w:rPr>
                <w:rFonts w:ascii="Arial" w:hAnsi="Arial" w:cs="Arial"/>
              </w:rPr>
            </w:pPr>
            <w:r w:rsidRPr="0009654B">
              <w:rPr>
                <w:rFonts w:ascii="Arial" w:hAnsi="Arial" w:cs="Arial"/>
              </w:rPr>
              <w:t>Communication Difficulties</w:t>
            </w:r>
          </w:p>
        </w:tc>
        <w:tc>
          <w:tcPr>
            <w:tcW w:w="1067" w:type="pct"/>
            <w:gridSpan w:val="4"/>
            <w:shd w:val="clear" w:color="auto" w:fill="auto"/>
            <w:vAlign w:val="center"/>
          </w:tcPr>
          <w:p w:rsidR="009A0BC6" w:rsidRPr="0009654B" w:rsidRDefault="009A0BC6" w:rsidP="009A0BC6">
            <w:pPr>
              <w:rPr>
                <w:rFonts w:ascii="Arial" w:hAnsi="Arial" w:cs="Arial"/>
              </w:rPr>
            </w:pPr>
          </w:p>
        </w:tc>
      </w:tr>
      <w:tr w:rsidR="009A0BC6" w:rsidRPr="0009654B" w:rsidTr="00226528">
        <w:trPr>
          <w:trHeight w:val="397"/>
          <w:jc w:val="center"/>
        </w:trPr>
        <w:tc>
          <w:tcPr>
            <w:tcW w:w="1650" w:type="pct"/>
            <w:gridSpan w:val="7"/>
            <w:shd w:val="clear" w:color="auto" w:fill="D9D9D9" w:themeFill="background1" w:themeFillShade="D9"/>
            <w:vAlign w:val="center"/>
          </w:tcPr>
          <w:p w:rsidR="009A0BC6" w:rsidRPr="0009654B" w:rsidRDefault="009A0BC6" w:rsidP="009A0BC6">
            <w:pPr>
              <w:rPr>
                <w:rFonts w:ascii="Arial" w:hAnsi="Arial" w:cs="Arial"/>
              </w:rPr>
            </w:pPr>
            <w:r w:rsidRPr="0009654B">
              <w:rPr>
                <w:rFonts w:ascii="Arial" w:hAnsi="Arial" w:cs="Arial"/>
              </w:rPr>
              <w:t>Child Protection/LAC/Vulnerable</w:t>
            </w:r>
          </w:p>
        </w:tc>
        <w:tc>
          <w:tcPr>
            <w:tcW w:w="3350" w:type="pct"/>
            <w:gridSpan w:val="14"/>
            <w:vAlign w:val="center"/>
          </w:tcPr>
          <w:p w:rsidR="009A0BC6" w:rsidRPr="0009654B" w:rsidRDefault="009A0BC6" w:rsidP="009A0BC6">
            <w:pPr>
              <w:rPr>
                <w:rFonts w:ascii="Arial" w:hAnsi="Arial" w:cs="Arial"/>
              </w:rPr>
            </w:pPr>
          </w:p>
        </w:tc>
      </w:tr>
    </w:tbl>
    <w:p w:rsidR="00140FF5" w:rsidRPr="0009654B" w:rsidRDefault="00140FF5" w:rsidP="002404C8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911"/>
        <w:gridCol w:w="2836"/>
        <w:gridCol w:w="1738"/>
        <w:gridCol w:w="994"/>
        <w:gridCol w:w="2941"/>
      </w:tblGrid>
      <w:tr w:rsidR="00422A99" w:rsidRPr="0009654B" w:rsidTr="00472FDB">
        <w:trPr>
          <w:trHeight w:val="397"/>
          <w:jc w:val="center"/>
        </w:trPr>
        <w:tc>
          <w:tcPr>
            <w:tcW w:w="5000" w:type="pct"/>
            <w:gridSpan w:val="5"/>
            <w:shd w:val="clear" w:color="auto" w:fill="F79646" w:themeFill="accent6"/>
            <w:vAlign w:val="center"/>
          </w:tcPr>
          <w:p w:rsidR="00422A99" w:rsidRPr="0009654B" w:rsidRDefault="00422A99" w:rsidP="0009654B">
            <w:pPr>
              <w:rPr>
                <w:rFonts w:ascii="Arial" w:hAnsi="Arial" w:cs="Arial"/>
                <w:b/>
              </w:rPr>
            </w:pPr>
            <w:r w:rsidRPr="0009654B">
              <w:rPr>
                <w:rFonts w:ascii="Arial" w:hAnsi="Arial" w:cs="Arial"/>
                <w:b/>
              </w:rPr>
              <w:t xml:space="preserve">Referrer Details </w:t>
            </w:r>
          </w:p>
        </w:tc>
      </w:tr>
      <w:tr w:rsidR="00B30013" w:rsidRPr="0009654B" w:rsidTr="00B30013">
        <w:trPr>
          <w:trHeight w:val="397"/>
          <w:jc w:val="center"/>
        </w:trPr>
        <w:tc>
          <w:tcPr>
            <w:tcW w:w="917" w:type="pct"/>
            <w:shd w:val="clear" w:color="auto" w:fill="D9D9D9" w:themeFill="background1" w:themeFillShade="D9"/>
            <w:vAlign w:val="center"/>
          </w:tcPr>
          <w:p w:rsidR="00B30013" w:rsidRPr="0009654B" w:rsidRDefault="00B30013" w:rsidP="002404C8">
            <w:pPr>
              <w:rPr>
                <w:rFonts w:ascii="Arial" w:hAnsi="Arial" w:cs="Arial"/>
              </w:rPr>
            </w:pPr>
            <w:r w:rsidRPr="0009654B">
              <w:rPr>
                <w:rFonts w:ascii="Arial" w:hAnsi="Arial" w:cs="Arial"/>
              </w:rPr>
              <w:t>Date of referral</w:t>
            </w:r>
          </w:p>
        </w:tc>
        <w:tc>
          <w:tcPr>
            <w:tcW w:w="1361" w:type="pct"/>
            <w:vAlign w:val="center"/>
          </w:tcPr>
          <w:p w:rsidR="00B30013" w:rsidRPr="0009654B" w:rsidRDefault="00B30013" w:rsidP="002404C8">
            <w:pPr>
              <w:rPr>
                <w:rFonts w:ascii="Arial" w:hAnsi="Arial" w:cs="Arial"/>
              </w:rPr>
            </w:pP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:rsidR="00B30013" w:rsidRPr="0009654B" w:rsidRDefault="00B30013" w:rsidP="002404C8">
            <w:pPr>
              <w:rPr>
                <w:rFonts w:ascii="Arial" w:hAnsi="Arial" w:cs="Arial"/>
              </w:rPr>
            </w:pPr>
            <w:r w:rsidRPr="0009654B">
              <w:rPr>
                <w:rFonts w:ascii="Arial" w:hAnsi="Arial" w:cs="Arial"/>
              </w:rPr>
              <w:t>Referrer Name</w:t>
            </w:r>
          </w:p>
        </w:tc>
        <w:tc>
          <w:tcPr>
            <w:tcW w:w="1888" w:type="pct"/>
            <w:gridSpan w:val="2"/>
            <w:vAlign w:val="center"/>
          </w:tcPr>
          <w:p w:rsidR="00B30013" w:rsidRPr="0009654B" w:rsidRDefault="00B30013" w:rsidP="002404C8">
            <w:pPr>
              <w:rPr>
                <w:rFonts w:ascii="Arial" w:hAnsi="Arial" w:cs="Arial"/>
              </w:rPr>
            </w:pPr>
          </w:p>
        </w:tc>
      </w:tr>
      <w:tr w:rsidR="00B30013" w:rsidRPr="0009654B" w:rsidTr="00B30013">
        <w:trPr>
          <w:trHeight w:val="397"/>
          <w:jc w:val="center"/>
        </w:trPr>
        <w:tc>
          <w:tcPr>
            <w:tcW w:w="917" w:type="pct"/>
            <w:shd w:val="clear" w:color="auto" w:fill="D9D9D9" w:themeFill="background1" w:themeFillShade="D9"/>
            <w:vAlign w:val="center"/>
          </w:tcPr>
          <w:p w:rsidR="00B30013" w:rsidRPr="0009654B" w:rsidRDefault="00B30013" w:rsidP="00B30013">
            <w:pPr>
              <w:rPr>
                <w:rFonts w:ascii="Arial" w:hAnsi="Arial" w:cs="Arial"/>
              </w:rPr>
            </w:pPr>
            <w:r w:rsidRPr="0009654B">
              <w:rPr>
                <w:rFonts w:ascii="Arial" w:hAnsi="Arial" w:cs="Arial"/>
              </w:rPr>
              <w:t>Designation</w:t>
            </w:r>
          </w:p>
        </w:tc>
        <w:tc>
          <w:tcPr>
            <w:tcW w:w="1361" w:type="pct"/>
            <w:vAlign w:val="center"/>
          </w:tcPr>
          <w:p w:rsidR="00B30013" w:rsidRPr="0009654B" w:rsidRDefault="00B30013" w:rsidP="00B30013">
            <w:pPr>
              <w:rPr>
                <w:rFonts w:ascii="Arial" w:hAnsi="Arial" w:cs="Arial"/>
              </w:rPr>
            </w:pPr>
          </w:p>
        </w:tc>
        <w:tc>
          <w:tcPr>
            <w:tcW w:w="1311" w:type="pct"/>
            <w:gridSpan w:val="2"/>
            <w:shd w:val="clear" w:color="auto" w:fill="D9D9D9" w:themeFill="background1" w:themeFillShade="D9"/>
            <w:vAlign w:val="center"/>
          </w:tcPr>
          <w:p w:rsidR="00B30013" w:rsidRPr="0009654B" w:rsidRDefault="00B30013" w:rsidP="00B300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Referrer </w:t>
            </w:r>
            <w:r w:rsidRPr="0009654B">
              <w:rPr>
                <w:rFonts w:ascii="Arial" w:hAnsi="Arial" w:cs="Arial"/>
              </w:rPr>
              <w:t>Contact Number</w:t>
            </w:r>
          </w:p>
        </w:tc>
        <w:tc>
          <w:tcPr>
            <w:tcW w:w="1411" w:type="pct"/>
            <w:vAlign w:val="center"/>
          </w:tcPr>
          <w:p w:rsidR="00B30013" w:rsidRPr="0009654B" w:rsidRDefault="00B30013" w:rsidP="00B30013">
            <w:pPr>
              <w:rPr>
                <w:rFonts w:ascii="Arial" w:hAnsi="Arial" w:cs="Arial"/>
              </w:rPr>
            </w:pPr>
          </w:p>
        </w:tc>
      </w:tr>
      <w:tr w:rsidR="00B30013" w:rsidRPr="0009654B" w:rsidTr="00B30013">
        <w:trPr>
          <w:trHeight w:val="397"/>
          <w:jc w:val="center"/>
        </w:trPr>
        <w:tc>
          <w:tcPr>
            <w:tcW w:w="917" w:type="pct"/>
            <w:shd w:val="clear" w:color="auto" w:fill="D9D9D9" w:themeFill="background1" w:themeFillShade="D9"/>
            <w:vAlign w:val="center"/>
          </w:tcPr>
          <w:p w:rsidR="00B30013" w:rsidRPr="0009654B" w:rsidRDefault="00B30013" w:rsidP="00B30013">
            <w:pPr>
              <w:rPr>
                <w:rFonts w:ascii="Arial" w:hAnsi="Arial" w:cs="Arial"/>
              </w:rPr>
            </w:pPr>
            <w:r w:rsidRPr="0009654B">
              <w:rPr>
                <w:rFonts w:ascii="Arial" w:hAnsi="Arial" w:cs="Arial"/>
              </w:rPr>
              <w:t>Email address</w:t>
            </w:r>
          </w:p>
        </w:tc>
        <w:tc>
          <w:tcPr>
            <w:tcW w:w="4083" w:type="pct"/>
            <w:gridSpan w:val="4"/>
            <w:shd w:val="clear" w:color="auto" w:fill="FFFFFF" w:themeFill="background1"/>
            <w:vAlign w:val="center"/>
          </w:tcPr>
          <w:p w:rsidR="00B30013" w:rsidRPr="0009654B" w:rsidRDefault="00B30013" w:rsidP="00B30013">
            <w:pPr>
              <w:rPr>
                <w:rFonts w:ascii="Arial" w:hAnsi="Arial" w:cs="Arial"/>
              </w:rPr>
            </w:pPr>
          </w:p>
        </w:tc>
      </w:tr>
    </w:tbl>
    <w:p w:rsidR="00422A99" w:rsidRPr="0009654B" w:rsidRDefault="00422A99" w:rsidP="002404C8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93"/>
        <w:gridCol w:w="4251"/>
        <w:gridCol w:w="1982"/>
        <w:gridCol w:w="2094"/>
      </w:tblGrid>
      <w:tr w:rsidR="001802CC" w:rsidRPr="0009654B" w:rsidTr="00140FF5">
        <w:trPr>
          <w:trHeight w:val="397"/>
        </w:trPr>
        <w:tc>
          <w:tcPr>
            <w:tcW w:w="5000" w:type="pct"/>
            <w:gridSpan w:val="4"/>
            <w:shd w:val="clear" w:color="auto" w:fill="F79646" w:themeFill="accent6"/>
            <w:vAlign w:val="center"/>
          </w:tcPr>
          <w:p w:rsidR="001802CC" w:rsidRPr="0009654B" w:rsidRDefault="00702FDA" w:rsidP="0009654B">
            <w:pPr>
              <w:rPr>
                <w:rFonts w:ascii="Arial" w:hAnsi="Arial" w:cs="Arial"/>
                <w:b/>
              </w:rPr>
            </w:pPr>
            <w:r w:rsidRPr="0009654B">
              <w:rPr>
                <w:rFonts w:ascii="Arial" w:hAnsi="Arial" w:cs="Arial"/>
                <w:b/>
              </w:rPr>
              <w:t>Professional</w:t>
            </w:r>
            <w:r w:rsidR="00AD171A" w:rsidRPr="0009654B">
              <w:rPr>
                <w:rFonts w:ascii="Arial" w:hAnsi="Arial" w:cs="Arial"/>
                <w:b/>
              </w:rPr>
              <w:t xml:space="preserve"> Details</w:t>
            </w:r>
          </w:p>
        </w:tc>
      </w:tr>
      <w:tr w:rsidR="00702FDA" w:rsidRPr="0009654B" w:rsidTr="00775401">
        <w:trPr>
          <w:trHeight w:val="397"/>
        </w:trPr>
        <w:tc>
          <w:tcPr>
            <w:tcW w:w="1004" w:type="pct"/>
            <w:shd w:val="clear" w:color="auto" w:fill="D9D9D9" w:themeFill="background1" w:themeFillShade="D9"/>
            <w:vAlign w:val="center"/>
          </w:tcPr>
          <w:p w:rsidR="00702FDA" w:rsidRPr="0009654B" w:rsidRDefault="00702FDA" w:rsidP="002404C8">
            <w:pPr>
              <w:rPr>
                <w:rFonts w:ascii="Arial" w:hAnsi="Arial" w:cs="Arial"/>
              </w:rPr>
            </w:pPr>
            <w:r w:rsidRPr="0009654B">
              <w:rPr>
                <w:rFonts w:ascii="Arial" w:hAnsi="Arial" w:cs="Arial"/>
              </w:rPr>
              <w:t>GP Surgery Name</w:t>
            </w:r>
          </w:p>
        </w:tc>
        <w:tc>
          <w:tcPr>
            <w:tcW w:w="3996" w:type="pct"/>
            <w:gridSpan w:val="3"/>
            <w:vAlign w:val="center"/>
          </w:tcPr>
          <w:p w:rsidR="00702FDA" w:rsidRPr="0009654B" w:rsidRDefault="00702FDA" w:rsidP="002404C8">
            <w:pPr>
              <w:rPr>
                <w:rFonts w:ascii="Arial" w:hAnsi="Arial" w:cs="Arial"/>
              </w:rPr>
            </w:pPr>
          </w:p>
        </w:tc>
      </w:tr>
      <w:tr w:rsidR="0009654B" w:rsidRPr="0009654B" w:rsidTr="00724199">
        <w:trPr>
          <w:trHeight w:val="397"/>
        </w:trPr>
        <w:tc>
          <w:tcPr>
            <w:tcW w:w="1004" w:type="pct"/>
            <w:shd w:val="clear" w:color="auto" w:fill="D9D9D9" w:themeFill="background1" w:themeFillShade="D9"/>
            <w:vAlign w:val="center"/>
          </w:tcPr>
          <w:p w:rsidR="0009654B" w:rsidRPr="0009654B" w:rsidRDefault="0009654B" w:rsidP="002404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Number</w:t>
            </w:r>
          </w:p>
        </w:tc>
        <w:tc>
          <w:tcPr>
            <w:tcW w:w="2040" w:type="pct"/>
            <w:vAlign w:val="center"/>
          </w:tcPr>
          <w:p w:rsidR="0009654B" w:rsidRPr="0009654B" w:rsidRDefault="0009654B" w:rsidP="002404C8">
            <w:pPr>
              <w:rPr>
                <w:rFonts w:ascii="Arial" w:hAnsi="Arial" w:cs="Arial"/>
              </w:rPr>
            </w:pPr>
          </w:p>
        </w:tc>
        <w:tc>
          <w:tcPr>
            <w:tcW w:w="1955" w:type="pct"/>
            <w:gridSpan w:val="2"/>
            <w:shd w:val="clear" w:color="auto" w:fill="F79646" w:themeFill="accent6"/>
            <w:vAlign w:val="center"/>
          </w:tcPr>
          <w:p w:rsidR="0009654B" w:rsidRPr="0009654B" w:rsidRDefault="0009654B" w:rsidP="002404C8">
            <w:pPr>
              <w:rPr>
                <w:rFonts w:ascii="Arial" w:hAnsi="Arial" w:cs="Arial"/>
              </w:rPr>
            </w:pPr>
          </w:p>
        </w:tc>
      </w:tr>
      <w:tr w:rsidR="00702FDA" w:rsidRPr="0009654B" w:rsidTr="00B30013">
        <w:trPr>
          <w:trHeight w:val="397"/>
        </w:trPr>
        <w:tc>
          <w:tcPr>
            <w:tcW w:w="1004" w:type="pct"/>
            <w:shd w:val="clear" w:color="auto" w:fill="D9D9D9" w:themeFill="background1" w:themeFillShade="D9"/>
            <w:vAlign w:val="center"/>
          </w:tcPr>
          <w:p w:rsidR="00702FDA" w:rsidRPr="0009654B" w:rsidRDefault="00702FDA" w:rsidP="002404C8">
            <w:pPr>
              <w:rPr>
                <w:rFonts w:ascii="Arial" w:hAnsi="Arial" w:cs="Arial"/>
              </w:rPr>
            </w:pPr>
            <w:r w:rsidRPr="0009654B">
              <w:rPr>
                <w:rFonts w:ascii="Arial" w:hAnsi="Arial" w:cs="Arial"/>
              </w:rPr>
              <w:t>Consultant Name</w:t>
            </w:r>
          </w:p>
        </w:tc>
        <w:tc>
          <w:tcPr>
            <w:tcW w:w="2040" w:type="pct"/>
            <w:vAlign w:val="center"/>
          </w:tcPr>
          <w:p w:rsidR="00702FDA" w:rsidRPr="0009654B" w:rsidRDefault="00702FDA" w:rsidP="002404C8">
            <w:pPr>
              <w:rPr>
                <w:rFonts w:ascii="Arial" w:hAnsi="Arial" w:cs="Arial"/>
              </w:rPr>
            </w:pPr>
          </w:p>
        </w:tc>
        <w:tc>
          <w:tcPr>
            <w:tcW w:w="951" w:type="pct"/>
            <w:shd w:val="clear" w:color="auto" w:fill="D9D9D9" w:themeFill="background1" w:themeFillShade="D9"/>
            <w:vAlign w:val="center"/>
          </w:tcPr>
          <w:p w:rsidR="00702FDA" w:rsidRPr="0009654B" w:rsidRDefault="00B30013" w:rsidP="002404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Hospital Number</w:t>
            </w:r>
          </w:p>
        </w:tc>
        <w:tc>
          <w:tcPr>
            <w:tcW w:w="1005" w:type="pct"/>
            <w:vAlign w:val="center"/>
          </w:tcPr>
          <w:p w:rsidR="00702FDA" w:rsidRPr="0009654B" w:rsidRDefault="00702FDA" w:rsidP="002404C8">
            <w:pPr>
              <w:rPr>
                <w:rFonts w:ascii="Arial" w:hAnsi="Arial" w:cs="Arial"/>
              </w:rPr>
            </w:pPr>
          </w:p>
        </w:tc>
      </w:tr>
      <w:tr w:rsidR="00B30013" w:rsidRPr="0009654B" w:rsidTr="00724199">
        <w:trPr>
          <w:trHeight w:val="397"/>
        </w:trPr>
        <w:tc>
          <w:tcPr>
            <w:tcW w:w="1004" w:type="pct"/>
            <w:shd w:val="clear" w:color="auto" w:fill="D9D9D9" w:themeFill="background1" w:themeFillShade="D9"/>
            <w:vAlign w:val="center"/>
          </w:tcPr>
          <w:p w:rsidR="00B30013" w:rsidRPr="0009654B" w:rsidRDefault="00B30013" w:rsidP="002404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Number</w:t>
            </w:r>
          </w:p>
        </w:tc>
        <w:tc>
          <w:tcPr>
            <w:tcW w:w="2040" w:type="pct"/>
            <w:vAlign w:val="center"/>
          </w:tcPr>
          <w:p w:rsidR="00B30013" w:rsidRPr="0009654B" w:rsidRDefault="00B30013" w:rsidP="002404C8">
            <w:pPr>
              <w:rPr>
                <w:rFonts w:ascii="Arial" w:hAnsi="Arial" w:cs="Arial"/>
              </w:rPr>
            </w:pPr>
          </w:p>
        </w:tc>
        <w:tc>
          <w:tcPr>
            <w:tcW w:w="1955" w:type="pct"/>
            <w:gridSpan w:val="2"/>
            <w:shd w:val="clear" w:color="auto" w:fill="F79646" w:themeFill="accent6"/>
            <w:vAlign w:val="center"/>
          </w:tcPr>
          <w:p w:rsidR="00B30013" w:rsidRPr="0009654B" w:rsidRDefault="00B30013" w:rsidP="002404C8">
            <w:pPr>
              <w:rPr>
                <w:rFonts w:ascii="Arial" w:hAnsi="Arial" w:cs="Arial"/>
              </w:rPr>
            </w:pPr>
          </w:p>
        </w:tc>
      </w:tr>
    </w:tbl>
    <w:p w:rsidR="001802CC" w:rsidRPr="0009654B" w:rsidRDefault="001802CC" w:rsidP="002404C8">
      <w:pPr>
        <w:spacing w:after="0" w:line="240" w:lineRule="auto"/>
        <w:rPr>
          <w:rFonts w:ascii="Arial" w:hAnsi="Arial" w:cs="Arial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2"/>
        <w:gridCol w:w="430"/>
        <w:gridCol w:w="4778"/>
        <w:gridCol w:w="438"/>
      </w:tblGrid>
      <w:tr w:rsidR="00F915E2" w:rsidRPr="0009654B" w:rsidTr="00E36002">
        <w:trPr>
          <w:trHeight w:val="34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:rsidR="00F915E2" w:rsidRPr="0009654B" w:rsidRDefault="00F915E2" w:rsidP="002404C8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09654B">
              <w:rPr>
                <w:rFonts w:ascii="Arial" w:eastAsia="Calibri" w:hAnsi="Arial" w:cs="Arial"/>
                <w:b/>
              </w:rPr>
              <w:t>REASON FOR REFERRAL</w:t>
            </w:r>
            <w:r w:rsidRPr="0009654B">
              <w:rPr>
                <w:rFonts w:ascii="Arial" w:eastAsia="Calibri" w:hAnsi="Arial" w:cs="Arial"/>
                <w:b/>
                <w:i/>
              </w:rPr>
              <w:t xml:space="preserve"> </w:t>
            </w:r>
            <w:r w:rsidRPr="0009654B">
              <w:rPr>
                <w:rFonts w:ascii="Arial" w:eastAsia="Calibri" w:hAnsi="Arial" w:cs="Arial"/>
                <w:i/>
                <w:sz w:val="18"/>
                <w:szCs w:val="18"/>
              </w:rPr>
              <w:t>(please tick accordingly)</w:t>
            </w:r>
            <w:r w:rsidRPr="0009654B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</w:t>
            </w:r>
          </w:p>
        </w:tc>
      </w:tr>
      <w:tr w:rsidR="00B53DF0" w:rsidRPr="0009654B" w:rsidTr="00CC136D">
        <w:trPr>
          <w:trHeight w:val="340"/>
        </w:trPr>
        <w:tc>
          <w:tcPr>
            <w:tcW w:w="2293" w:type="pct"/>
            <w:tcBorders>
              <w:bottom w:val="nil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3201EF" w:rsidRPr="0009654B" w:rsidRDefault="003201EF" w:rsidP="002404C8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09654B">
              <w:rPr>
                <w:rFonts w:ascii="Arial" w:eastAsia="Calibri" w:hAnsi="Arial" w:cs="Arial"/>
                <w:b/>
              </w:rPr>
              <w:t xml:space="preserve">Daytime Bladder Problems </w:t>
            </w:r>
            <w:r w:rsidRPr="0009654B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(Complete Section 1)</w:t>
            </w:r>
          </w:p>
        </w:tc>
        <w:tc>
          <w:tcPr>
            <w:tcW w:w="2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01EF" w:rsidRPr="0009654B" w:rsidRDefault="003201EF" w:rsidP="002404C8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2291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3201EF" w:rsidRPr="0009654B" w:rsidRDefault="003201EF" w:rsidP="002404C8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09654B">
              <w:rPr>
                <w:rFonts w:ascii="Arial" w:eastAsia="Calibri" w:hAnsi="Arial" w:cs="Arial"/>
                <w:b/>
              </w:rPr>
              <w:t xml:space="preserve">Nocturnal Enuresis </w:t>
            </w:r>
            <w:r w:rsidRPr="0009654B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(Complete Section 2)</w:t>
            </w:r>
          </w:p>
        </w:tc>
        <w:tc>
          <w:tcPr>
            <w:tcW w:w="208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01EF" w:rsidRPr="0009654B" w:rsidRDefault="003201EF" w:rsidP="002404C8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</w:tr>
      <w:tr w:rsidR="00B53DF0" w:rsidRPr="0009654B" w:rsidTr="00CC136D">
        <w:trPr>
          <w:trHeight w:val="340"/>
        </w:trPr>
        <w:tc>
          <w:tcPr>
            <w:tcW w:w="2293" w:type="pct"/>
            <w:tcBorders>
              <w:top w:val="nil"/>
              <w:bottom w:val="nil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3201EF" w:rsidRPr="0009654B" w:rsidRDefault="003201EF" w:rsidP="002404C8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09654B">
              <w:rPr>
                <w:rFonts w:ascii="Arial" w:eastAsia="Calibri" w:hAnsi="Arial" w:cs="Arial"/>
                <w:b/>
              </w:rPr>
              <w:t xml:space="preserve">Constipation/Soiling </w:t>
            </w:r>
            <w:r w:rsidRPr="0009654B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(Complete Section 3)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01EF" w:rsidRPr="0009654B" w:rsidRDefault="003201EF" w:rsidP="002404C8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22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3201EF" w:rsidRPr="0009654B" w:rsidRDefault="003201EF" w:rsidP="002404C8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09654B">
              <w:rPr>
                <w:rFonts w:ascii="Arial" w:eastAsia="Calibri" w:hAnsi="Arial" w:cs="Arial"/>
                <w:b/>
              </w:rPr>
              <w:t xml:space="preserve">Delayed Toilet Training </w:t>
            </w:r>
            <w:r w:rsidRPr="0009654B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(Complete Section 4)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01EF" w:rsidRPr="0009654B" w:rsidRDefault="003201EF" w:rsidP="002404C8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</w:tr>
      <w:tr w:rsidR="00457436" w:rsidRPr="0009654B" w:rsidTr="00CC136D">
        <w:trPr>
          <w:trHeight w:val="340"/>
        </w:trPr>
        <w:tc>
          <w:tcPr>
            <w:tcW w:w="2293" w:type="pct"/>
            <w:tcBorders>
              <w:top w:val="nil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457436" w:rsidRPr="0009654B" w:rsidRDefault="00457436" w:rsidP="00457436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09654B">
              <w:rPr>
                <w:rFonts w:ascii="Arial" w:eastAsia="Calibri" w:hAnsi="Arial" w:cs="Arial"/>
                <w:b/>
              </w:rPr>
              <w:t xml:space="preserve">Complex Bowels &amp; Bladders </w:t>
            </w:r>
            <w:r w:rsidRPr="0009654B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(Complete Section 5)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436" w:rsidRPr="0009654B" w:rsidRDefault="00457436" w:rsidP="002404C8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2501" w:type="pct"/>
            <w:gridSpan w:val="2"/>
            <w:tcBorders>
              <w:top w:val="nil"/>
              <w:left w:val="single" w:sz="4" w:space="0" w:color="auto"/>
            </w:tcBorders>
            <w:shd w:val="clear" w:color="auto" w:fill="F79646" w:themeFill="accent6"/>
            <w:vAlign w:val="center"/>
          </w:tcPr>
          <w:p w:rsidR="00457436" w:rsidRPr="0009654B" w:rsidRDefault="00457436" w:rsidP="002404C8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</w:tr>
    </w:tbl>
    <w:p w:rsidR="001802CC" w:rsidRPr="0009654B" w:rsidRDefault="001802CC" w:rsidP="002404C8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876"/>
        <w:gridCol w:w="544"/>
      </w:tblGrid>
      <w:tr w:rsidR="00F915E2" w:rsidRPr="0009654B" w:rsidTr="00E36002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79646" w:themeFill="accent6"/>
            <w:vAlign w:val="center"/>
          </w:tcPr>
          <w:p w:rsidR="00F915E2" w:rsidRPr="0009654B" w:rsidRDefault="00F915E2" w:rsidP="009A0BC6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09654B">
              <w:rPr>
                <w:rFonts w:ascii="Arial" w:eastAsia="Calibri" w:hAnsi="Arial" w:cs="Arial"/>
                <w:b/>
              </w:rPr>
              <w:t xml:space="preserve">SECTION 1 – </w:t>
            </w:r>
            <w:r w:rsidR="00B53DF0" w:rsidRPr="0009654B">
              <w:rPr>
                <w:rFonts w:ascii="Arial" w:eastAsia="Calibri" w:hAnsi="Arial" w:cs="Arial"/>
                <w:b/>
              </w:rPr>
              <w:t>Daytime Bladder Problems</w:t>
            </w:r>
            <w:r w:rsidR="009A0BC6" w:rsidRPr="0009654B">
              <w:rPr>
                <w:rFonts w:ascii="Arial" w:eastAsia="Calibri" w:hAnsi="Arial" w:cs="Arial"/>
                <w:b/>
              </w:rPr>
              <w:t xml:space="preserve"> </w:t>
            </w:r>
            <w:r w:rsidRPr="00A2730F">
              <w:rPr>
                <w:rFonts w:ascii="Arial" w:eastAsia="Calibri" w:hAnsi="Arial" w:cs="Arial"/>
                <w:bCs/>
                <w:i/>
                <w:iCs/>
                <w:sz w:val="20"/>
              </w:rPr>
              <w:t xml:space="preserve">(please tick </w:t>
            </w:r>
            <w:r w:rsidRPr="00A2730F">
              <w:rPr>
                <w:rFonts w:ascii="Arial" w:eastAsia="Calibri" w:hAnsi="Arial" w:cs="Arial"/>
                <w:b/>
                <w:i/>
                <w:iCs/>
                <w:sz w:val="20"/>
                <w:u w:val="single"/>
              </w:rPr>
              <w:t>all</w:t>
            </w:r>
            <w:r w:rsidRPr="00A2730F">
              <w:rPr>
                <w:rFonts w:ascii="Arial" w:eastAsia="Calibri" w:hAnsi="Arial" w:cs="Arial"/>
                <w:bCs/>
                <w:i/>
                <w:iCs/>
                <w:sz w:val="20"/>
              </w:rPr>
              <w:t xml:space="preserve"> that apply)</w:t>
            </w:r>
            <w:r w:rsidRPr="0009654B">
              <w:rPr>
                <w:rFonts w:ascii="Arial" w:eastAsia="Calibri" w:hAnsi="Arial" w:cs="Arial"/>
                <w:b/>
              </w:rPr>
              <w:t xml:space="preserve">: </w:t>
            </w:r>
          </w:p>
        </w:tc>
      </w:tr>
      <w:tr w:rsidR="00F915E2" w:rsidRPr="0009654B" w:rsidTr="00CC136D">
        <w:trPr>
          <w:trHeight w:val="340"/>
        </w:trPr>
        <w:tc>
          <w:tcPr>
            <w:tcW w:w="4739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15E2" w:rsidRPr="0009654B" w:rsidRDefault="00F915E2" w:rsidP="0009654B">
            <w:pPr>
              <w:pStyle w:val="ListParagraph"/>
              <w:numPr>
                <w:ilvl w:val="0"/>
                <w:numId w:val="3"/>
              </w:numPr>
              <w:ind w:left="397" w:hanging="397"/>
              <w:jc w:val="both"/>
              <w:rPr>
                <w:rFonts w:asciiTheme="minorBidi" w:eastAsia="Calibri" w:hAnsiTheme="minorBidi"/>
                <w:color w:val="000000" w:themeColor="text1"/>
                <w:sz w:val="22"/>
                <w:szCs w:val="22"/>
                <w:lang w:eastAsia="en-US"/>
              </w:rPr>
            </w:pPr>
            <w:r w:rsidRPr="0009654B">
              <w:rPr>
                <w:rFonts w:asciiTheme="minorBidi" w:hAnsiTheme="minorBidi"/>
                <w:color w:val="000000" w:themeColor="text1"/>
                <w:sz w:val="22"/>
                <w:szCs w:val="22"/>
              </w:rPr>
              <w:t xml:space="preserve">Aged </w:t>
            </w:r>
            <w:r w:rsidR="003201EF" w:rsidRPr="0009654B">
              <w:rPr>
                <w:rFonts w:asciiTheme="minorBidi" w:hAnsiTheme="minorBidi"/>
                <w:b/>
                <w:color w:val="000000" w:themeColor="text1"/>
                <w:sz w:val="22"/>
                <w:szCs w:val="22"/>
              </w:rPr>
              <w:t>4</w:t>
            </w:r>
            <w:r w:rsidR="0009654B">
              <w:rPr>
                <w:rFonts w:asciiTheme="minorBidi" w:hAnsiTheme="minorBidi"/>
                <w:color w:val="000000" w:themeColor="text1"/>
                <w:sz w:val="22"/>
                <w:szCs w:val="22"/>
              </w:rPr>
              <w:t xml:space="preserve"> to</w:t>
            </w:r>
            <w:r w:rsidRPr="0009654B">
              <w:rPr>
                <w:rFonts w:asciiTheme="minorBidi" w:hAnsiTheme="minorBidi"/>
                <w:color w:val="000000" w:themeColor="text1"/>
                <w:sz w:val="22"/>
                <w:szCs w:val="22"/>
              </w:rPr>
              <w:t xml:space="preserve"> </w:t>
            </w:r>
            <w:r w:rsidR="00457436" w:rsidRPr="0009654B">
              <w:rPr>
                <w:rFonts w:asciiTheme="minorBidi" w:hAnsiTheme="minorBidi"/>
                <w:color w:val="000000" w:themeColor="text1"/>
                <w:sz w:val="22"/>
                <w:szCs w:val="22"/>
              </w:rPr>
              <w:t>17</w:t>
            </w:r>
            <w:r w:rsidRPr="0009654B">
              <w:rPr>
                <w:rFonts w:asciiTheme="minorBidi" w:hAnsiTheme="minorBidi"/>
                <w:color w:val="000000" w:themeColor="text1"/>
                <w:sz w:val="22"/>
                <w:szCs w:val="22"/>
              </w:rPr>
              <w:t xml:space="preserve"> years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915E2" w:rsidRPr="0009654B" w:rsidRDefault="00F915E2" w:rsidP="002404C8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</w:tc>
      </w:tr>
      <w:tr w:rsidR="00F915E2" w:rsidRPr="0009654B" w:rsidTr="00CC136D">
        <w:trPr>
          <w:trHeight w:val="340"/>
        </w:trPr>
        <w:tc>
          <w:tcPr>
            <w:tcW w:w="4739" w:type="pct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15E2" w:rsidRPr="0009654B" w:rsidRDefault="003201EF" w:rsidP="002404C8">
            <w:pPr>
              <w:numPr>
                <w:ilvl w:val="0"/>
                <w:numId w:val="3"/>
              </w:numPr>
              <w:spacing w:after="0" w:line="240" w:lineRule="auto"/>
              <w:ind w:left="397" w:hanging="397"/>
              <w:jc w:val="both"/>
              <w:rPr>
                <w:rFonts w:asciiTheme="minorBidi" w:eastAsia="Calibri" w:hAnsiTheme="minorBidi"/>
                <w:color w:val="000000" w:themeColor="text1"/>
              </w:rPr>
            </w:pPr>
            <w:r w:rsidRPr="0009654B">
              <w:rPr>
                <w:rFonts w:asciiTheme="minorBidi" w:hAnsiTheme="minorBidi"/>
                <w:color w:val="000000" w:themeColor="text1"/>
              </w:rPr>
              <w:t>Registered with a GP in Mid or South East or South West Essex Area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915E2" w:rsidRPr="0009654B" w:rsidRDefault="00F915E2" w:rsidP="002404C8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</w:tc>
      </w:tr>
      <w:tr w:rsidR="00457436" w:rsidRPr="0009654B" w:rsidTr="00CC136D">
        <w:trPr>
          <w:trHeight w:val="340"/>
        </w:trPr>
        <w:tc>
          <w:tcPr>
            <w:tcW w:w="4739" w:type="pct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7436" w:rsidRPr="0009654B" w:rsidRDefault="0009654B" w:rsidP="002404C8">
            <w:pPr>
              <w:pStyle w:val="ListParagraph"/>
              <w:numPr>
                <w:ilvl w:val="0"/>
                <w:numId w:val="3"/>
              </w:numPr>
              <w:ind w:left="397" w:hanging="397"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09654B"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lang w:eastAsia="en-US"/>
              </w:rPr>
              <w:t>Physical examination by GP/Paediatrician to exclude ‘Red Flags’ and investigate underlying cause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57436" w:rsidRPr="0009654B" w:rsidRDefault="00457436" w:rsidP="00457436">
            <w:pPr>
              <w:pStyle w:val="ListParagraph"/>
              <w:ind w:left="397"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F915E2" w:rsidRPr="0009654B" w:rsidTr="00CC136D">
        <w:trPr>
          <w:trHeight w:val="340"/>
        </w:trPr>
        <w:tc>
          <w:tcPr>
            <w:tcW w:w="4739" w:type="pct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15E2" w:rsidRPr="0009654B" w:rsidRDefault="002404C8" w:rsidP="002404C8">
            <w:pPr>
              <w:pStyle w:val="ListParagraph"/>
              <w:numPr>
                <w:ilvl w:val="0"/>
                <w:numId w:val="3"/>
              </w:numPr>
              <w:ind w:left="397" w:hanging="397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09654B"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lang w:eastAsia="en-US"/>
              </w:rPr>
              <w:t>Daytime wetting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915E2" w:rsidRPr="0009654B" w:rsidRDefault="00F915E2" w:rsidP="002404C8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</w:tc>
      </w:tr>
      <w:tr w:rsidR="00F915E2" w:rsidRPr="0009654B" w:rsidTr="00CC136D">
        <w:trPr>
          <w:trHeight w:val="340"/>
        </w:trPr>
        <w:tc>
          <w:tcPr>
            <w:tcW w:w="473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15E2" w:rsidRPr="0009654B" w:rsidRDefault="00457436" w:rsidP="00457436">
            <w:pPr>
              <w:numPr>
                <w:ilvl w:val="0"/>
                <w:numId w:val="3"/>
              </w:numPr>
              <w:spacing w:after="0" w:line="240" w:lineRule="auto"/>
              <w:ind w:left="397" w:hanging="397"/>
              <w:jc w:val="both"/>
              <w:rPr>
                <w:rFonts w:asciiTheme="minorBidi" w:eastAsia="Calibri" w:hAnsiTheme="minorBidi"/>
                <w:color w:val="000000" w:themeColor="text1"/>
              </w:rPr>
            </w:pPr>
            <w:r w:rsidRPr="0009654B">
              <w:rPr>
                <w:rFonts w:asciiTheme="minorBidi" w:hAnsiTheme="minorBidi"/>
                <w:color w:val="000000" w:themeColor="text1"/>
              </w:rPr>
              <w:t>Urgency and/or f</w:t>
            </w:r>
            <w:r w:rsidR="002404C8" w:rsidRPr="0009654B">
              <w:rPr>
                <w:rFonts w:asciiTheme="minorBidi" w:hAnsiTheme="minorBidi"/>
                <w:color w:val="000000" w:themeColor="text1"/>
              </w:rPr>
              <w:t>requency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915E2" w:rsidRPr="0009654B" w:rsidRDefault="00F915E2" w:rsidP="002404C8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</w:tc>
      </w:tr>
      <w:tr w:rsidR="009A0BC6" w:rsidRPr="0009654B" w:rsidTr="00E36002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79646" w:themeFill="accent6"/>
            <w:vAlign w:val="center"/>
          </w:tcPr>
          <w:p w:rsidR="009A0BC6" w:rsidRPr="0009654B" w:rsidRDefault="009A0BC6" w:rsidP="009A0BC6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09654B">
              <w:rPr>
                <w:rFonts w:ascii="Arial" w:eastAsia="Calibri" w:hAnsi="Arial" w:cs="Arial"/>
                <w:b/>
              </w:rPr>
              <w:lastRenderedPageBreak/>
              <w:t xml:space="preserve">SECTION 2 – Nocturnal Enuresis </w:t>
            </w:r>
            <w:r w:rsidRPr="00A2730F">
              <w:rPr>
                <w:rFonts w:ascii="Arial" w:eastAsia="Calibri" w:hAnsi="Arial" w:cs="Arial"/>
                <w:bCs/>
                <w:i/>
                <w:iCs/>
                <w:sz w:val="18"/>
              </w:rPr>
              <w:t xml:space="preserve">(please tick </w:t>
            </w:r>
            <w:r w:rsidRPr="00A2730F">
              <w:rPr>
                <w:rFonts w:ascii="Arial" w:eastAsia="Calibri" w:hAnsi="Arial" w:cs="Arial"/>
                <w:b/>
                <w:i/>
                <w:iCs/>
                <w:sz w:val="18"/>
                <w:u w:val="single"/>
              </w:rPr>
              <w:t>all</w:t>
            </w:r>
            <w:r w:rsidRPr="00A2730F">
              <w:rPr>
                <w:rFonts w:ascii="Arial" w:eastAsia="Calibri" w:hAnsi="Arial" w:cs="Arial"/>
                <w:bCs/>
                <w:i/>
                <w:iCs/>
                <w:sz w:val="18"/>
              </w:rPr>
              <w:t xml:space="preserve"> that apply)</w:t>
            </w:r>
            <w:r w:rsidRPr="0009654B">
              <w:rPr>
                <w:rFonts w:ascii="Arial" w:eastAsia="Calibri" w:hAnsi="Arial" w:cs="Arial"/>
                <w:b/>
              </w:rPr>
              <w:t xml:space="preserve">: </w:t>
            </w:r>
          </w:p>
        </w:tc>
      </w:tr>
      <w:tr w:rsidR="009A0BC6" w:rsidRPr="0009654B" w:rsidTr="00CC136D">
        <w:trPr>
          <w:trHeight w:val="340"/>
        </w:trPr>
        <w:tc>
          <w:tcPr>
            <w:tcW w:w="4739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0BC6" w:rsidRPr="0009654B" w:rsidRDefault="009A0BC6" w:rsidP="009A0BC6">
            <w:pPr>
              <w:pStyle w:val="ListParagraph"/>
              <w:numPr>
                <w:ilvl w:val="0"/>
                <w:numId w:val="5"/>
              </w:numPr>
              <w:ind w:left="397" w:hanging="397"/>
              <w:jc w:val="both"/>
              <w:rPr>
                <w:rFonts w:asciiTheme="minorBidi" w:eastAsia="Calibri" w:hAnsiTheme="minorBidi"/>
                <w:color w:val="000000" w:themeColor="text1"/>
                <w:sz w:val="22"/>
                <w:szCs w:val="22"/>
                <w:lang w:eastAsia="en-US"/>
              </w:rPr>
            </w:pPr>
            <w:r w:rsidRPr="0009654B">
              <w:rPr>
                <w:rFonts w:asciiTheme="minorBidi" w:hAnsiTheme="minorBidi"/>
                <w:color w:val="000000" w:themeColor="text1"/>
                <w:sz w:val="22"/>
                <w:szCs w:val="22"/>
              </w:rPr>
              <w:t xml:space="preserve">Aged </w:t>
            </w:r>
            <w:r w:rsidRPr="0009654B">
              <w:rPr>
                <w:rFonts w:asciiTheme="minorBidi" w:hAnsiTheme="minorBidi"/>
                <w:b/>
                <w:bCs/>
                <w:color w:val="000000" w:themeColor="text1"/>
                <w:sz w:val="22"/>
                <w:szCs w:val="22"/>
              </w:rPr>
              <w:t>5</w:t>
            </w:r>
            <w:r w:rsidR="0009654B">
              <w:rPr>
                <w:rFonts w:asciiTheme="minorBidi" w:hAnsiTheme="minorBidi"/>
                <w:color w:val="000000" w:themeColor="text1"/>
                <w:sz w:val="22"/>
                <w:szCs w:val="22"/>
              </w:rPr>
              <w:t xml:space="preserve"> to</w:t>
            </w:r>
            <w:r w:rsidR="00457436" w:rsidRPr="0009654B">
              <w:rPr>
                <w:rFonts w:asciiTheme="minorBidi" w:hAnsiTheme="minorBidi"/>
                <w:color w:val="000000" w:themeColor="text1"/>
                <w:sz w:val="22"/>
                <w:szCs w:val="22"/>
              </w:rPr>
              <w:t xml:space="preserve"> 17</w:t>
            </w:r>
            <w:r w:rsidRPr="0009654B">
              <w:rPr>
                <w:rFonts w:asciiTheme="minorBidi" w:hAnsiTheme="minorBidi"/>
                <w:color w:val="000000" w:themeColor="text1"/>
                <w:sz w:val="22"/>
                <w:szCs w:val="22"/>
              </w:rPr>
              <w:t xml:space="preserve"> years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0BC6" w:rsidRPr="0009654B" w:rsidRDefault="009A0BC6" w:rsidP="00472FDB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</w:tc>
      </w:tr>
      <w:tr w:rsidR="009A0BC6" w:rsidRPr="0009654B" w:rsidTr="00CC136D">
        <w:trPr>
          <w:trHeight w:val="340"/>
        </w:trPr>
        <w:tc>
          <w:tcPr>
            <w:tcW w:w="4739" w:type="pct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0BC6" w:rsidRPr="0009654B" w:rsidRDefault="009A0BC6" w:rsidP="009A0BC6">
            <w:pPr>
              <w:numPr>
                <w:ilvl w:val="0"/>
                <w:numId w:val="5"/>
              </w:numPr>
              <w:spacing w:after="0" w:line="240" w:lineRule="auto"/>
              <w:ind w:left="397" w:hanging="397"/>
              <w:jc w:val="both"/>
              <w:rPr>
                <w:rFonts w:asciiTheme="minorBidi" w:eastAsia="Calibri" w:hAnsiTheme="minorBidi"/>
                <w:color w:val="000000" w:themeColor="text1"/>
              </w:rPr>
            </w:pPr>
            <w:r w:rsidRPr="0009654B">
              <w:rPr>
                <w:rFonts w:asciiTheme="minorBidi" w:hAnsiTheme="minorBidi"/>
                <w:color w:val="000000" w:themeColor="text1"/>
              </w:rPr>
              <w:t>Registered with a GP in Mid or South East or South West Essex Area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0BC6" w:rsidRPr="0009654B" w:rsidRDefault="009A0BC6" w:rsidP="00472FDB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</w:tc>
      </w:tr>
      <w:tr w:rsidR="009A0BC6" w:rsidRPr="0009654B" w:rsidTr="00CC136D">
        <w:trPr>
          <w:trHeight w:val="340"/>
        </w:trPr>
        <w:tc>
          <w:tcPr>
            <w:tcW w:w="4739" w:type="pct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0BC6" w:rsidRPr="0009654B" w:rsidRDefault="009A0BC6" w:rsidP="009A0BC6">
            <w:pPr>
              <w:pStyle w:val="ListParagraph"/>
              <w:numPr>
                <w:ilvl w:val="0"/>
                <w:numId w:val="5"/>
              </w:numPr>
              <w:ind w:left="397" w:hanging="397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09654B"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lang w:eastAsia="en-US"/>
              </w:rPr>
              <w:t xml:space="preserve">Primary Nocturnal Enuresis </w:t>
            </w:r>
            <w:r w:rsidRPr="00A2730F">
              <w:rPr>
                <w:rFonts w:asciiTheme="minorBidi" w:eastAsia="Calibri" w:hAnsiTheme="minorBidi" w:cstheme="minorBidi"/>
                <w:i/>
                <w:iCs/>
                <w:color w:val="000000" w:themeColor="text1"/>
                <w:sz w:val="18"/>
                <w:szCs w:val="22"/>
                <w:lang w:eastAsia="en-US"/>
              </w:rPr>
              <w:t>(child never dry from age 5 years)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0BC6" w:rsidRPr="0009654B" w:rsidRDefault="009A0BC6" w:rsidP="00472FDB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</w:tc>
      </w:tr>
      <w:tr w:rsidR="009A0BC6" w:rsidRPr="0009654B" w:rsidTr="00CC136D">
        <w:trPr>
          <w:trHeight w:val="340"/>
        </w:trPr>
        <w:tc>
          <w:tcPr>
            <w:tcW w:w="473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0BC6" w:rsidRPr="0009654B" w:rsidRDefault="00C524C5" w:rsidP="00C524C5">
            <w:pPr>
              <w:numPr>
                <w:ilvl w:val="0"/>
                <w:numId w:val="5"/>
              </w:numPr>
              <w:spacing w:after="0" w:line="240" w:lineRule="auto"/>
              <w:ind w:left="397" w:hanging="397"/>
              <w:jc w:val="both"/>
              <w:rPr>
                <w:rFonts w:asciiTheme="minorBidi" w:eastAsia="Calibri" w:hAnsiTheme="minorBidi"/>
                <w:color w:val="000000" w:themeColor="text1"/>
              </w:rPr>
            </w:pPr>
            <w:r w:rsidRPr="0009654B">
              <w:rPr>
                <w:rFonts w:asciiTheme="minorBidi" w:eastAsia="Calibri" w:hAnsiTheme="minorBidi"/>
                <w:color w:val="000000" w:themeColor="text1"/>
              </w:rPr>
              <w:t xml:space="preserve">Secondary Nocturnal Enuresis </w:t>
            </w:r>
            <w:r w:rsidRPr="00A2730F">
              <w:rPr>
                <w:rFonts w:asciiTheme="minorBidi" w:eastAsia="Calibri" w:hAnsiTheme="minorBidi"/>
                <w:i/>
                <w:iCs/>
                <w:color w:val="000000" w:themeColor="text1"/>
                <w:sz w:val="18"/>
              </w:rPr>
              <w:t>(child dry for at least 6 months from age 5 years)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0BC6" w:rsidRPr="0009654B" w:rsidRDefault="009A0BC6" w:rsidP="00472FDB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</w:tc>
      </w:tr>
    </w:tbl>
    <w:p w:rsidR="00F915E2" w:rsidRPr="0009654B" w:rsidRDefault="00F915E2" w:rsidP="002404C8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876"/>
        <w:gridCol w:w="544"/>
      </w:tblGrid>
      <w:tr w:rsidR="00C524C5" w:rsidRPr="0009654B" w:rsidTr="00E36002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79646" w:themeFill="accent6"/>
            <w:vAlign w:val="center"/>
          </w:tcPr>
          <w:p w:rsidR="00C524C5" w:rsidRPr="0009654B" w:rsidRDefault="00C524C5" w:rsidP="00C524C5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09654B">
              <w:rPr>
                <w:rFonts w:ascii="Arial" w:eastAsia="Calibri" w:hAnsi="Arial" w:cs="Arial"/>
                <w:b/>
              </w:rPr>
              <w:t xml:space="preserve">SECTION 3 – Constipation/Soiling (Faecal Incontinence) </w:t>
            </w:r>
            <w:r w:rsidRPr="00A2730F">
              <w:rPr>
                <w:rFonts w:ascii="Arial" w:eastAsia="Calibri" w:hAnsi="Arial" w:cs="Arial"/>
                <w:bCs/>
                <w:i/>
                <w:iCs/>
                <w:sz w:val="18"/>
              </w:rPr>
              <w:t xml:space="preserve">(please tick </w:t>
            </w:r>
            <w:r w:rsidRPr="00A2730F">
              <w:rPr>
                <w:rFonts w:ascii="Arial" w:eastAsia="Calibri" w:hAnsi="Arial" w:cs="Arial"/>
                <w:b/>
                <w:i/>
                <w:iCs/>
                <w:sz w:val="18"/>
                <w:u w:val="single"/>
              </w:rPr>
              <w:t>all</w:t>
            </w:r>
            <w:r w:rsidRPr="00A2730F">
              <w:rPr>
                <w:rFonts w:ascii="Arial" w:eastAsia="Calibri" w:hAnsi="Arial" w:cs="Arial"/>
                <w:bCs/>
                <w:i/>
                <w:iCs/>
                <w:sz w:val="18"/>
              </w:rPr>
              <w:t xml:space="preserve"> that apply)</w:t>
            </w:r>
            <w:r w:rsidRPr="0009654B">
              <w:rPr>
                <w:rFonts w:ascii="Arial" w:eastAsia="Calibri" w:hAnsi="Arial" w:cs="Arial"/>
                <w:b/>
              </w:rPr>
              <w:t xml:space="preserve">: </w:t>
            </w:r>
          </w:p>
        </w:tc>
      </w:tr>
      <w:tr w:rsidR="00C524C5" w:rsidRPr="0009654B" w:rsidTr="00CC136D">
        <w:trPr>
          <w:trHeight w:val="340"/>
        </w:trPr>
        <w:tc>
          <w:tcPr>
            <w:tcW w:w="4739" w:type="pc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24C5" w:rsidRPr="0009654B" w:rsidRDefault="00C524C5" w:rsidP="00457436">
            <w:pPr>
              <w:pStyle w:val="ListParagraph"/>
              <w:numPr>
                <w:ilvl w:val="0"/>
                <w:numId w:val="6"/>
              </w:numPr>
              <w:ind w:left="397" w:hanging="397"/>
              <w:jc w:val="both"/>
              <w:rPr>
                <w:rFonts w:asciiTheme="minorBidi" w:eastAsia="Calibri" w:hAnsiTheme="minorBidi"/>
                <w:color w:val="000000" w:themeColor="text1"/>
                <w:sz w:val="22"/>
                <w:szCs w:val="22"/>
                <w:lang w:eastAsia="en-US"/>
              </w:rPr>
            </w:pPr>
            <w:r w:rsidRPr="0009654B">
              <w:rPr>
                <w:rFonts w:asciiTheme="minorBidi" w:hAnsiTheme="minorBidi"/>
                <w:color w:val="000000" w:themeColor="text1"/>
                <w:sz w:val="22"/>
                <w:szCs w:val="22"/>
              </w:rPr>
              <w:t xml:space="preserve">Aged </w:t>
            </w:r>
            <w:r w:rsidRPr="0009654B">
              <w:rPr>
                <w:rFonts w:asciiTheme="minorBidi" w:hAnsiTheme="minorBidi"/>
                <w:b/>
                <w:bCs/>
                <w:color w:val="000000" w:themeColor="text1"/>
                <w:sz w:val="22"/>
                <w:szCs w:val="22"/>
              </w:rPr>
              <w:t>4</w:t>
            </w:r>
            <w:r w:rsidR="0009654B">
              <w:rPr>
                <w:rFonts w:asciiTheme="minorBidi" w:hAnsiTheme="minorBidi"/>
                <w:color w:val="000000" w:themeColor="text1"/>
                <w:sz w:val="22"/>
                <w:szCs w:val="22"/>
              </w:rPr>
              <w:t xml:space="preserve"> to</w:t>
            </w:r>
            <w:r w:rsidRPr="0009654B">
              <w:rPr>
                <w:rFonts w:asciiTheme="minorBidi" w:hAnsiTheme="minorBidi"/>
                <w:color w:val="000000" w:themeColor="text1"/>
                <w:sz w:val="22"/>
                <w:szCs w:val="22"/>
              </w:rPr>
              <w:t xml:space="preserve"> 1</w:t>
            </w:r>
            <w:r w:rsidR="00457436" w:rsidRPr="0009654B">
              <w:rPr>
                <w:rFonts w:asciiTheme="minorBidi" w:hAnsiTheme="minorBidi"/>
                <w:color w:val="000000" w:themeColor="text1"/>
                <w:sz w:val="22"/>
                <w:szCs w:val="22"/>
              </w:rPr>
              <w:t>7</w:t>
            </w:r>
            <w:r w:rsidRPr="0009654B">
              <w:rPr>
                <w:rFonts w:asciiTheme="minorBidi" w:hAnsiTheme="minorBidi"/>
                <w:color w:val="000000" w:themeColor="text1"/>
                <w:sz w:val="22"/>
                <w:szCs w:val="22"/>
              </w:rPr>
              <w:t xml:space="preserve"> years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524C5" w:rsidRPr="0009654B" w:rsidRDefault="00C524C5" w:rsidP="00472FDB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</w:tc>
      </w:tr>
      <w:tr w:rsidR="00C524C5" w:rsidRPr="0009654B" w:rsidTr="00CC136D">
        <w:trPr>
          <w:trHeight w:val="340"/>
        </w:trPr>
        <w:tc>
          <w:tcPr>
            <w:tcW w:w="4739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24C5" w:rsidRPr="0009654B" w:rsidRDefault="00C524C5" w:rsidP="00C524C5">
            <w:pPr>
              <w:numPr>
                <w:ilvl w:val="0"/>
                <w:numId w:val="6"/>
              </w:numPr>
              <w:spacing w:after="0" w:line="240" w:lineRule="auto"/>
              <w:ind w:left="397" w:hanging="397"/>
              <w:jc w:val="both"/>
              <w:rPr>
                <w:rFonts w:asciiTheme="minorBidi" w:eastAsia="Calibri" w:hAnsiTheme="minorBidi"/>
                <w:color w:val="000000" w:themeColor="text1"/>
              </w:rPr>
            </w:pPr>
            <w:r w:rsidRPr="0009654B">
              <w:rPr>
                <w:rFonts w:asciiTheme="minorBidi" w:hAnsiTheme="minorBidi"/>
                <w:color w:val="000000" w:themeColor="text1"/>
              </w:rPr>
              <w:t>Registered with a GP in Mid or South East or South West Essex Area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524C5" w:rsidRPr="0009654B" w:rsidRDefault="00C524C5" w:rsidP="00472FDB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</w:tc>
      </w:tr>
      <w:tr w:rsidR="00C524C5" w:rsidRPr="0009654B" w:rsidTr="00CC136D">
        <w:trPr>
          <w:trHeight w:val="340"/>
        </w:trPr>
        <w:tc>
          <w:tcPr>
            <w:tcW w:w="4739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24C5" w:rsidRPr="0009654B" w:rsidRDefault="00C524C5" w:rsidP="00C524C5">
            <w:pPr>
              <w:pStyle w:val="ListParagraph"/>
              <w:numPr>
                <w:ilvl w:val="0"/>
                <w:numId w:val="6"/>
              </w:numPr>
              <w:ind w:left="397" w:hanging="397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09654B"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lang w:eastAsia="en-US"/>
              </w:rPr>
              <w:t>Physical examination by GP/Paediatrician to exclude ‘Red Flags’ and investigate underlying cause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524C5" w:rsidRPr="0009654B" w:rsidRDefault="00C524C5" w:rsidP="00472FDB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</w:tc>
      </w:tr>
      <w:tr w:rsidR="00C14578" w:rsidRPr="0009654B" w:rsidTr="00CC136D">
        <w:trPr>
          <w:trHeight w:val="340"/>
        </w:trPr>
        <w:tc>
          <w:tcPr>
            <w:tcW w:w="4739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4578" w:rsidRPr="0009654B" w:rsidRDefault="00C14578" w:rsidP="00C524C5">
            <w:pPr>
              <w:pStyle w:val="ListParagraph"/>
              <w:numPr>
                <w:ilvl w:val="0"/>
                <w:numId w:val="6"/>
              </w:numPr>
              <w:ind w:left="397" w:hanging="397"/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09654B"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lang w:eastAsia="en-US"/>
              </w:rPr>
              <w:t xml:space="preserve">Confirmed diagnosis of constipation </w:t>
            </w:r>
            <w:r w:rsidRPr="00A2730F">
              <w:rPr>
                <w:rFonts w:asciiTheme="minorBidi" w:eastAsia="Calibri" w:hAnsiTheme="minorBidi" w:cstheme="minorBidi"/>
                <w:i/>
                <w:iCs/>
                <w:color w:val="000000" w:themeColor="text1"/>
                <w:sz w:val="18"/>
                <w:szCs w:val="22"/>
                <w:lang w:eastAsia="en-US"/>
              </w:rPr>
              <w:t>(refer to GP in first instance if constipation/soiling suspected)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14578" w:rsidRPr="0009654B" w:rsidRDefault="00C14578" w:rsidP="00472FDB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</w:tc>
      </w:tr>
    </w:tbl>
    <w:p w:rsidR="0009654B" w:rsidRDefault="0009654B" w:rsidP="002404C8">
      <w:pPr>
        <w:spacing w:after="0" w:line="240" w:lineRule="auto"/>
        <w:rPr>
          <w:rFonts w:ascii="Arial" w:hAnsi="Arial" w:cs="Arial"/>
        </w:rPr>
      </w:pPr>
      <w:r w:rsidRPr="0009654B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3C3702" wp14:editId="0517071F">
                <wp:simplePos x="0" y="0"/>
                <wp:positionH relativeFrom="margin">
                  <wp:posOffset>39370</wp:posOffset>
                </wp:positionH>
                <wp:positionV relativeFrom="paragraph">
                  <wp:posOffset>91440</wp:posOffset>
                </wp:positionV>
                <wp:extent cx="6408000" cy="596900"/>
                <wp:effectExtent l="76200" t="38100" r="69215" b="1079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000" cy="5969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54FA" w:rsidRPr="00457436" w:rsidRDefault="00F154FA" w:rsidP="00F154F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5743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Red Flags – Immediate referral to a Paediatrician</w:t>
                            </w:r>
                          </w:p>
                          <w:p w:rsidR="00F154FA" w:rsidRPr="00457436" w:rsidRDefault="00DC460C" w:rsidP="00F154FA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color w:val="FFFFFF" w:themeColor="background1"/>
                                <w:sz w:val="6"/>
                                <w:szCs w:val="6"/>
                              </w:rPr>
                            </w:pPr>
                            <w:hyperlink r:id="rId9" w:anchor="history-taking-and-physical-examination" w:history="1">
                              <w:r w:rsidR="00457436" w:rsidRPr="00457436">
                                <w:rPr>
                                  <w:rStyle w:val="Hyperlink"/>
                                  <w:rFonts w:asciiTheme="minorBidi" w:hAnsiTheme="minorBidi"/>
                                  <w:noProof/>
                                  <w:sz w:val="20"/>
                                  <w:szCs w:val="20"/>
                                </w:rPr>
                                <w:t>https://www.nice.org.uk/guidance/cg99/chapter/Recommendations#history-taking-and-physical-examination</w:t>
                              </w:r>
                            </w:hyperlink>
                            <w:r w:rsidR="00457436" w:rsidRPr="00457436">
                              <w:rPr>
                                <w:rFonts w:asciiTheme="minorBidi" w:hAnsiTheme="minorBidi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3C3702" id="Rounded Rectangle 4" o:spid="_x0000_s1026" style="position:absolute;margin-left:3.1pt;margin-top:7.2pt;width:504.55pt;height:47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" fillcolor="red" stroked="f">
                <v:shadow on="t" color="black" opacity="22937f" origin=",.5" offset="0,.63889mm"/>
                <v:textbox inset="2mm,0,2mm,0">
                  <w:txbxContent>
                    <w:p w:rsidR="00F154FA" w:rsidRPr="00457436" w:rsidRDefault="00F154FA" w:rsidP="00F154F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457436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Red Flags – Immediate referral to a Paediatrician</w:t>
                      </w:r>
                    </w:p>
                    <w:p w:rsidR="00F154FA" w:rsidRPr="00457436" w:rsidRDefault="00DC460C" w:rsidP="00F154FA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b/>
                          <w:color w:val="FFFFFF" w:themeColor="background1"/>
                          <w:sz w:val="6"/>
                          <w:szCs w:val="6"/>
                        </w:rPr>
                      </w:pPr>
                      <w:hyperlink r:id="rId10" w:anchor="history-taking-and-physical-examination" w:history="1">
                        <w:r w:rsidR="00457436" w:rsidRPr="00457436">
                          <w:rPr>
                            <w:rStyle w:val="Hyperlink"/>
                            <w:rFonts w:asciiTheme="minorBidi" w:hAnsiTheme="minorBidi"/>
                            <w:noProof/>
                            <w:sz w:val="20"/>
                            <w:szCs w:val="20"/>
                          </w:rPr>
                          <w:t>https://www.nice.org.uk/guidance/cg99/chapter/Recommendations#history-taking-and-physical-examination</w:t>
                        </w:r>
                      </w:hyperlink>
                      <w:r w:rsidR="00457436" w:rsidRPr="00457436">
                        <w:rPr>
                          <w:rFonts w:asciiTheme="minorBidi" w:hAnsiTheme="minorBidi"/>
                          <w:noProof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154FA" w:rsidRPr="0009654B" w:rsidRDefault="00F154FA" w:rsidP="002404C8">
      <w:pPr>
        <w:spacing w:after="0" w:line="240" w:lineRule="auto"/>
        <w:rPr>
          <w:rFonts w:ascii="Arial" w:hAnsi="Arial" w:cs="Arial"/>
        </w:rPr>
      </w:pPr>
    </w:p>
    <w:p w:rsidR="00F154FA" w:rsidRPr="0009654B" w:rsidRDefault="00F154FA" w:rsidP="002404C8">
      <w:pPr>
        <w:spacing w:after="0" w:line="240" w:lineRule="auto"/>
        <w:rPr>
          <w:rFonts w:ascii="Arial" w:hAnsi="Arial" w:cs="Arial"/>
        </w:rPr>
      </w:pPr>
    </w:p>
    <w:p w:rsidR="00F154FA" w:rsidRPr="0009654B" w:rsidRDefault="00F154FA" w:rsidP="002404C8">
      <w:pPr>
        <w:spacing w:after="0" w:line="240" w:lineRule="auto"/>
        <w:rPr>
          <w:rFonts w:ascii="Arial" w:hAnsi="Arial" w:cs="Arial"/>
        </w:rPr>
      </w:pPr>
    </w:p>
    <w:p w:rsidR="00F154FA" w:rsidRPr="0009654B" w:rsidRDefault="00F154FA" w:rsidP="002404C8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643"/>
        <w:gridCol w:w="5233"/>
        <w:gridCol w:w="544"/>
      </w:tblGrid>
      <w:tr w:rsidR="00C14578" w:rsidRPr="0009654B" w:rsidTr="00E36002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79646" w:themeFill="accent6"/>
            <w:vAlign w:val="center"/>
          </w:tcPr>
          <w:p w:rsidR="00C14578" w:rsidRPr="0009654B" w:rsidRDefault="00C14578" w:rsidP="00C14578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09654B">
              <w:rPr>
                <w:rFonts w:ascii="Arial" w:eastAsia="Calibri" w:hAnsi="Arial" w:cs="Arial"/>
                <w:b/>
              </w:rPr>
              <w:t xml:space="preserve">SECTION 4 – Delayed Toilet Training </w:t>
            </w:r>
            <w:r w:rsidRPr="00A2730F">
              <w:rPr>
                <w:rFonts w:ascii="Arial" w:eastAsia="Calibri" w:hAnsi="Arial" w:cs="Arial"/>
                <w:bCs/>
                <w:i/>
                <w:iCs/>
                <w:sz w:val="18"/>
              </w:rPr>
              <w:t xml:space="preserve">(please tick </w:t>
            </w:r>
            <w:r w:rsidRPr="00A2730F">
              <w:rPr>
                <w:rFonts w:ascii="Arial" w:eastAsia="Calibri" w:hAnsi="Arial" w:cs="Arial"/>
                <w:b/>
                <w:i/>
                <w:iCs/>
                <w:sz w:val="18"/>
                <w:u w:val="single"/>
              </w:rPr>
              <w:t>all</w:t>
            </w:r>
            <w:r w:rsidRPr="00A2730F">
              <w:rPr>
                <w:rFonts w:ascii="Arial" w:eastAsia="Calibri" w:hAnsi="Arial" w:cs="Arial"/>
                <w:bCs/>
                <w:i/>
                <w:iCs/>
                <w:sz w:val="18"/>
              </w:rPr>
              <w:t xml:space="preserve"> that apply)</w:t>
            </w:r>
            <w:r w:rsidRPr="0009654B">
              <w:rPr>
                <w:rFonts w:ascii="Arial" w:eastAsia="Calibri" w:hAnsi="Arial" w:cs="Arial"/>
                <w:b/>
              </w:rPr>
              <w:t xml:space="preserve">: </w:t>
            </w:r>
          </w:p>
        </w:tc>
      </w:tr>
      <w:tr w:rsidR="00C14578" w:rsidRPr="0009654B" w:rsidTr="00CC136D">
        <w:trPr>
          <w:trHeight w:val="340"/>
        </w:trPr>
        <w:tc>
          <w:tcPr>
            <w:tcW w:w="4739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4578" w:rsidRPr="0009654B" w:rsidRDefault="00C14578" w:rsidP="00C14578">
            <w:pPr>
              <w:pStyle w:val="ListParagraph"/>
              <w:numPr>
                <w:ilvl w:val="0"/>
                <w:numId w:val="7"/>
              </w:numPr>
              <w:ind w:left="397" w:hanging="397"/>
              <w:jc w:val="both"/>
              <w:rPr>
                <w:rFonts w:asciiTheme="minorBidi" w:eastAsia="Calibri" w:hAnsiTheme="minorBidi"/>
                <w:color w:val="000000" w:themeColor="text1"/>
                <w:sz w:val="22"/>
                <w:szCs w:val="22"/>
                <w:lang w:eastAsia="en-US"/>
              </w:rPr>
            </w:pPr>
            <w:r w:rsidRPr="0009654B">
              <w:rPr>
                <w:rFonts w:asciiTheme="minorBidi" w:hAnsiTheme="minorBidi"/>
                <w:color w:val="000000" w:themeColor="text1"/>
                <w:sz w:val="22"/>
                <w:szCs w:val="22"/>
              </w:rPr>
              <w:t xml:space="preserve">Aged </w:t>
            </w:r>
            <w:r w:rsidRPr="0009654B">
              <w:rPr>
                <w:rFonts w:asciiTheme="minorBidi" w:hAnsiTheme="minorBidi"/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0009654B">
              <w:rPr>
                <w:rFonts w:asciiTheme="minorBidi" w:hAnsiTheme="minorBidi"/>
                <w:color w:val="000000" w:themeColor="text1"/>
                <w:sz w:val="22"/>
                <w:szCs w:val="22"/>
              </w:rPr>
              <w:t xml:space="preserve"> to</w:t>
            </w:r>
            <w:r w:rsidR="00457436" w:rsidRPr="0009654B">
              <w:rPr>
                <w:rFonts w:asciiTheme="minorBidi" w:hAnsiTheme="minorBidi"/>
                <w:color w:val="000000" w:themeColor="text1"/>
                <w:sz w:val="22"/>
                <w:szCs w:val="22"/>
              </w:rPr>
              <w:t xml:space="preserve"> 17</w:t>
            </w:r>
            <w:r w:rsidRPr="0009654B">
              <w:rPr>
                <w:rFonts w:asciiTheme="minorBidi" w:hAnsiTheme="minorBidi"/>
                <w:color w:val="000000" w:themeColor="text1"/>
                <w:sz w:val="22"/>
                <w:szCs w:val="22"/>
              </w:rPr>
              <w:t xml:space="preserve"> years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14578" w:rsidRPr="0009654B" w:rsidRDefault="00C14578" w:rsidP="00472FDB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</w:tc>
      </w:tr>
      <w:tr w:rsidR="00C14578" w:rsidRPr="0009654B" w:rsidTr="00CC136D">
        <w:trPr>
          <w:trHeight w:val="340"/>
        </w:trPr>
        <w:tc>
          <w:tcPr>
            <w:tcW w:w="4739" w:type="pct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4578" w:rsidRPr="0009654B" w:rsidRDefault="00C14578" w:rsidP="00C14578">
            <w:pPr>
              <w:numPr>
                <w:ilvl w:val="0"/>
                <w:numId w:val="7"/>
              </w:numPr>
              <w:spacing w:after="0" w:line="240" w:lineRule="auto"/>
              <w:ind w:left="397" w:hanging="397"/>
              <w:jc w:val="both"/>
              <w:rPr>
                <w:rFonts w:asciiTheme="minorBidi" w:eastAsia="Calibri" w:hAnsiTheme="minorBidi"/>
                <w:color w:val="000000" w:themeColor="text1"/>
              </w:rPr>
            </w:pPr>
            <w:r w:rsidRPr="0009654B">
              <w:rPr>
                <w:rFonts w:asciiTheme="minorBidi" w:hAnsiTheme="minorBidi"/>
                <w:color w:val="000000" w:themeColor="text1"/>
              </w:rPr>
              <w:t>Registered with a GP in Mid or South East or South West Essex Area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14578" w:rsidRPr="0009654B" w:rsidRDefault="00C14578" w:rsidP="00472FDB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</w:tc>
      </w:tr>
      <w:tr w:rsidR="00C14578" w:rsidRPr="0009654B" w:rsidTr="00CC136D">
        <w:trPr>
          <w:trHeight w:val="340"/>
        </w:trPr>
        <w:tc>
          <w:tcPr>
            <w:tcW w:w="4739" w:type="pct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4578" w:rsidRPr="0009654B" w:rsidRDefault="00C14578" w:rsidP="00DC460C">
            <w:pPr>
              <w:pStyle w:val="ListParagraph"/>
              <w:numPr>
                <w:ilvl w:val="0"/>
                <w:numId w:val="7"/>
              </w:numPr>
              <w:ind w:left="397" w:hanging="397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09654B"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lang w:eastAsia="en-US"/>
              </w:rPr>
              <w:t>Child</w:t>
            </w:r>
            <w:r w:rsidR="00451880"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09654B"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lang w:eastAsia="en-US"/>
              </w:rPr>
              <w:t>age</w:t>
            </w:r>
            <w:r w:rsidR="00451880"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lang w:eastAsia="en-US"/>
              </w:rPr>
              <w:t>d</w:t>
            </w:r>
            <w:r w:rsidRPr="0009654B"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lang w:eastAsia="en-US"/>
              </w:rPr>
              <w:t xml:space="preserve"> 2 </w:t>
            </w:r>
            <w:r w:rsidR="00DC460C"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lang w:eastAsia="en-US"/>
              </w:rPr>
              <w:t>to</w:t>
            </w:r>
            <w:bookmarkStart w:id="0" w:name="_GoBack"/>
            <w:bookmarkEnd w:id="0"/>
            <w:r w:rsidRPr="0009654B"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lang w:eastAsia="en-US"/>
              </w:rPr>
              <w:t xml:space="preserve"> 4 years </w:t>
            </w:r>
            <w:r w:rsidR="00451880"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lang w:eastAsia="en-US"/>
              </w:rPr>
              <w:t xml:space="preserve">known or </w:t>
            </w:r>
            <w:r w:rsidRPr="0009654B"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lang w:eastAsia="en-US"/>
              </w:rPr>
              <w:t xml:space="preserve">anticipated </w:t>
            </w:r>
            <w:r w:rsidR="00451880"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lang w:eastAsia="en-US"/>
              </w:rPr>
              <w:t xml:space="preserve">to have an additional need and </w:t>
            </w:r>
            <w:r w:rsidRPr="0009654B"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lang w:eastAsia="en-US"/>
              </w:rPr>
              <w:t>difficulties with toilet training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14578" w:rsidRPr="0009654B" w:rsidRDefault="00C14578" w:rsidP="00472FDB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</w:tc>
      </w:tr>
      <w:tr w:rsidR="00C14578" w:rsidRPr="0009654B" w:rsidTr="00CC136D">
        <w:trPr>
          <w:trHeight w:val="340"/>
        </w:trPr>
        <w:tc>
          <w:tcPr>
            <w:tcW w:w="4739" w:type="pct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4578" w:rsidRPr="0009654B" w:rsidRDefault="00C14578" w:rsidP="0072313E">
            <w:pPr>
              <w:pStyle w:val="ListParagraph"/>
              <w:numPr>
                <w:ilvl w:val="0"/>
                <w:numId w:val="7"/>
              </w:numPr>
              <w:ind w:left="397" w:hanging="397"/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09654B"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lang w:eastAsia="en-US"/>
              </w:rPr>
              <w:t xml:space="preserve">Child aged </w:t>
            </w:r>
            <w:r w:rsidR="0072313E"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lang w:eastAsia="en-US"/>
              </w:rPr>
              <w:t>4</w:t>
            </w:r>
            <w:r w:rsidRPr="0009654B"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lang w:eastAsia="en-US"/>
              </w:rPr>
              <w:t xml:space="preserve"> to 18 years with delayed toilet training after a following a 6 month toilet training programme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14578" w:rsidRPr="0009654B" w:rsidRDefault="00C14578" w:rsidP="00472FDB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</w:tc>
      </w:tr>
      <w:tr w:rsidR="00457436" w:rsidRPr="0009654B" w:rsidTr="00CC136D">
        <w:trPr>
          <w:trHeight w:val="340"/>
        </w:trPr>
        <w:tc>
          <w:tcPr>
            <w:tcW w:w="2228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7436" w:rsidRPr="0009654B" w:rsidRDefault="00457436" w:rsidP="00A2730F">
            <w:pPr>
              <w:pStyle w:val="ListParagraph"/>
              <w:numPr>
                <w:ilvl w:val="0"/>
                <w:numId w:val="7"/>
              </w:numPr>
              <w:ind w:left="397" w:hanging="397"/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09654B"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lang w:eastAsia="en-US"/>
              </w:rPr>
              <w:t xml:space="preserve">Current containment products </w:t>
            </w:r>
            <w:r w:rsidRPr="00A2730F">
              <w:rPr>
                <w:rFonts w:ascii="Arial" w:eastAsia="Calibri" w:hAnsi="Arial" w:cs="Arial"/>
                <w:bCs/>
                <w:i/>
                <w:iCs/>
                <w:sz w:val="18"/>
                <w:szCs w:val="22"/>
                <w:lang w:eastAsia="en-US"/>
              </w:rPr>
              <w:t>(</w:t>
            </w:r>
            <w:r w:rsidR="00A2730F" w:rsidRPr="00A2730F">
              <w:rPr>
                <w:rFonts w:ascii="Arial" w:eastAsia="Calibri" w:hAnsi="Arial" w:cs="Arial"/>
                <w:bCs/>
                <w:i/>
                <w:iCs/>
                <w:sz w:val="18"/>
                <w:szCs w:val="22"/>
                <w:lang w:eastAsia="en-US"/>
              </w:rPr>
              <w:t>Please l</w:t>
            </w:r>
            <w:r w:rsidRPr="00A2730F">
              <w:rPr>
                <w:rFonts w:ascii="Arial" w:eastAsia="Calibri" w:hAnsi="Arial" w:cs="Arial"/>
                <w:bCs/>
                <w:i/>
                <w:iCs/>
                <w:sz w:val="18"/>
                <w:szCs w:val="22"/>
                <w:lang w:eastAsia="en-US"/>
              </w:rPr>
              <w:t>ist)</w:t>
            </w:r>
          </w:p>
        </w:tc>
        <w:tc>
          <w:tcPr>
            <w:tcW w:w="2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7436" w:rsidRPr="0009654B" w:rsidRDefault="00457436" w:rsidP="00472FDB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</w:tc>
      </w:tr>
    </w:tbl>
    <w:p w:rsidR="00B02C6E" w:rsidRPr="0009654B" w:rsidRDefault="00452BFD" w:rsidP="002404C8">
      <w:pPr>
        <w:spacing w:after="0" w:line="240" w:lineRule="auto"/>
        <w:rPr>
          <w:rFonts w:ascii="Arial" w:hAnsi="Arial" w:cs="Arial"/>
        </w:rPr>
      </w:pPr>
      <w:r w:rsidRPr="0009654B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880BB3" wp14:editId="2635AD71">
                <wp:simplePos x="0" y="0"/>
                <wp:positionH relativeFrom="margin">
                  <wp:posOffset>39370</wp:posOffset>
                </wp:positionH>
                <wp:positionV relativeFrom="paragraph">
                  <wp:posOffset>138430</wp:posOffset>
                </wp:positionV>
                <wp:extent cx="6407785" cy="1612900"/>
                <wp:effectExtent l="76200" t="57150" r="69215" b="10160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7785" cy="16129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2C6E" w:rsidRPr="00F154FA" w:rsidRDefault="00B02C6E" w:rsidP="00B02C6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DO NOT REFER CHILDREN FOR PROVISION OF CONTAINMENT PRODUCTS ONLY</w:t>
                            </w:r>
                          </w:p>
                          <w:p w:rsidR="00B02C6E" w:rsidRPr="00F154FA" w:rsidRDefault="00B02C6E" w:rsidP="00B02C6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:rsidR="00B02C6E" w:rsidRDefault="00B02C6E" w:rsidP="0009654B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5"/>
                              <w:textAlignment w:val="baseline"/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0"/>
                                <w:lang w:eastAsia="en-GB"/>
                              </w:rPr>
                              <w:t>Children with delayed toileting due to behavioural/developmental di</w:t>
                            </w:r>
                            <w:r w:rsidR="0009654B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0"/>
                                <w:lang w:eastAsia="en-GB"/>
                              </w:rPr>
                              <w:t>fficulties will require a referral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0"/>
                                <w:lang w:eastAsia="en-GB"/>
                              </w:rPr>
                              <w:t xml:space="preserve"> to the service for bladder and bowel and toilet training programme at least 6 months prior to being considered for containment products.  </w:t>
                            </w:r>
                          </w:p>
                          <w:p w:rsidR="0009654B" w:rsidRDefault="0009654B" w:rsidP="0009654B">
                            <w:pPr>
                              <w:spacing w:after="0" w:line="240" w:lineRule="auto"/>
                              <w:ind w:left="285"/>
                              <w:textAlignment w:val="baseline"/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B02C6E" w:rsidRPr="00F154FA" w:rsidRDefault="00B02C6E" w:rsidP="00B02C6E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5"/>
                              <w:textAlignment w:val="baseline"/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0"/>
                                <w:lang w:eastAsia="en-GB"/>
                              </w:rPr>
                              <w:t xml:space="preserve">If a child has a specific medical reason for their continence issues such as Spina Bifida or Cerebral Palsy, then products </w:t>
                            </w:r>
                            <w:r w:rsidRPr="0009654B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  <w:lang w:eastAsia="en-GB"/>
                              </w:rPr>
                              <w:t>may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0"/>
                                <w:lang w:eastAsia="en-GB"/>
                              </w:rPr>
                              <w:t xml:space="preserve"> be supplied from the age of 5 yrs.  This will be assessed on an individual basis.  The products provided will be to assist with continence and may not cover full continence </w:t>
                            </w:r>
                            <w:r w:rsidR="00451880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0"/>
                                <w:lang w:eastAsia="en-GB"/>
                              </w:rPr>
                              <w:t>requirements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0"/>
                                <w:lang w:eastAsia="en-GB"/>
                              </w:rPr>
                              <w:t xml:space="preserve"> (up to 4 products per 24-hour period).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880BB3" id="Rounded Rectangle 6" o:spid="_x0000_s1027" style="position:absolute;margin-left:3.1pt;margin-top:10.9pt;width:504.55pt;height:12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" fillcolor="red" stroked="f">
                <v:shadow on="t" color="black" opacity="22937f" origin=",.5" offset="0,.63889mm"/>
                <v:textbox inset="2mm,0,2mm,0">
                  <w:txbxContent>
                    <w:p w:rsidR="00B02C6E" w:rsidRPr="00F154FA" w:rsidRDefault="00B02C6E" w:rsidP="00B02C6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DO NOT REFER CHILDREN FOR PROVISION OF CONTAINMENT PRODUCTS ONLY</w:t>
                      </w:r>
                    </w:p>
                    <w:p w:rsidR="00B02C6E" w:rsidRPr="00F154FA" w:rsidRDefault="00B02C6E" w:rsidP="00B02C6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B02C6E" w:rsidRDefault="00B02C6E" w:rsidP="0009654B">
                      <w:pPr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285"/>
                        <w:textAlignment w:val="baseline"/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0"/>
                          <w:lang w:eastAsia="en-GB"/>
                        </w:rPr>
                        <w:t>Children with delayed toileting due to behavioural/developmental di</w:t>
                      </w:r>
                      <w:r w:rsidR="0009654B"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0"/>
                          <w:lang w:eastAsia="en-GB"/>
                        </w:rPr>
                        <w:t>fficulties will require a referral</w:t>
                      </w:r>
                      <w:r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0"/>
                          <w:lang w:eastAsia="en-GB"/>
                        </w:rPr>
                        <w:t xml:space="preserve"> to the service for bladder and bowel and toilet training programme at least 6 months prior to being considered for containment products.  </w:t>
                      </w:r>
                    </w:p>
                    <w:p w:rsidR="0009654B" w:rsidRDefault="0009654B" w:rsidP="0009654B">
                      <w:pPr>
                        <w:spacing w:after="0" w:line="240" w:lineRule="auto"/>
                        <w:ind w:left="285"/>
                        <w:textAlignment w:val="baseline"/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0"/>
                          <w:lang w:eastAsia="en-GB"/>
                        </w:rPr>
                      </w:pPr>
                    </w:p>
                    <w:p w:rsidR="00B02C6E" w:rsidRPr="00F154FA" w:rsidRDefault="00B02C6E" w:rsidP="00B02C6E">
                      <w:pPr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285"/>
                        <w:textAlignment w:val="baseline"/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0"/>
                          <w:lang w:eastAsia="en-GB"/>
                        </w:rPr>
                        <w:t xml:space="preserve">If a child has a specific medical reason for their continence issues such as Spina Bifida or Cerebral Palsy, then products </w:t>
                      </w:r>
                      <w:r w:rsidRPr="0009654B">
                        <w:rPr>
                          <w:rFonts w:ascii="Arial" w:eastAsia="Times New Roman" w:hAnsi="Arial" w:cs="Arial"/>
                          <w:i/>
                          <w:iCs/>
                          <w:color w:val="FFFFFF" w:themeColor="background1"/>
                          <w:sz w:val="20"/>
                          <w:szCs w:val="20"/>
                          <w:lang w:eastAsia="en-GB"/>
                        </w:rPr>
                        <w:t>may</w:t>
                      </w:r>
                      <w:r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0"/>
                          <w:lang w:eastAsia="en-GB"/>
                        </w:rPr>
                        <w:t xml:space="preserve"> be supplied from the age of 5 yrs.  This will be assessed on an individual basis.  The products provided will be to assist with continence and may not cover full continence </w:t>
                      </w:r>
                      <w:r w:rsidR="00451880"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0"/>
                          <w:lang w:eastAsia="en-GB"/>
                        </w:rPr>
                        <w:t>requirements</w:t>
                      </w:r>
                      <w:r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0"/>
                          <w:lang w:eastAsia="en-GB"/>
                        </w:rPr>
                        <w:t xml:space="preserve"> (up to 4 products per 24-hour period).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02C6E" w:rsidRPr="0009654B" w:rsidRDefault="00B02C6E" w:rsidP="002404C8">
      <w:pPr>
        <w:spacing w:after="0" w:line="240" w:lineRule="auto"/>
        <w:rPr>
          <w:rFonts w:ascii="Arial" w:hAnsi="Arial" w:cs="Arial"/>
        </w:rPr>
      </w:pPr>
    </w:p>
    <w:p w:rsidR="00B02C6E" w:rsidRPr="0009654B" w:rsidRDefault="00B02C6E" w:rsidP="002404C8">
      <w:pPr>
        <w:spacing w:after="0" w:line="240" w:lineRule="auto"/>
        <w:rPr>
          <w:rFonts w:ascii="Arial" w:hAnsi="Arial" w:cs="Arial"/>
        </w:rPr>
      </w:pPr>
    </w:p>
    <w:p w:rsidR="00B02C6E" w:rsidRPr="0009654B" w:rsidRDefault="00B02C6E" w:rsidP="002404C8">
      <w:pPr>
        <w:spacing w:after="0" w:line="240" w:lineRule="auto"/>
        <w:rPr>
          <w:rFonts w:ascii="Arial" w:hAnsi="Arial" w:cs="Arial"/>
        </w:rPr>
      </w:pPr>
    </w:p>
    <w:p w:rsidR="00B02C6E" w:rsidRPr="0009654B" w:rsidRDefault="00B02C6E" w:rsidP="002404C8">
      <w:pPr>
        <w:spacing w:after="0" w:line="240" w:lineRule="auto"/>
        <w:rPr>
          <w:rFonts w:ascii="Arial" w:hAnsi="Arial" w:cs="Arial"/>
        </w:rPr>
      </w:pPr>
    </w:p>
    <w:p w:rsidR="00B02C6E" w:rsidRPr="0009654B" w:rsidRDefault="00B02C6E" w:rsidP="002404C8">
      <w:pPr>
        <w:spacing w:after="0" w:line="240" w:lineRule="auto"/>
        <w:rPr>
          <w:rFonts w:ascii="Arial" w:hAnsi="Arial" w:cs="Arial"/>
        </w:rPr>
      </w:pPr>
    </w:p>
    <w:p w:rsidR="00B02C6E" w:rsidRPr="0009654B" w:rsidRDefault="00B02C6E" w:rsidP="002404C8">
      <w:pPr>
        <w:spacing w:after="0" w:line="240" w:lineRule="auto"/>
        <w:rPr>
          <w:rFonts w:ascii="Arial" w:hAnsi="Arial" w:cs="Arial"/>
        </w:rPr>
      </w:pPr>
    </w:p>
    <w:p w:rsidR="00B02C6E" w:rsidRPr="0009654B" w:rsidRDefault="00B02C6E" w:rsidP="002404C8">
      <w:pPr>
        <w:spacing w:after="0" w:line="240" w:lineRule="auto"/>
        <w:rPr>
          <w:rFonts w:ascii="Arial" w:hAnsi="Arial" w:cs="Arial"/>
        </w:rPr>
      </w:pPr>
    </w:p>
    <w:p w:rsidR="00B02C6E" w:rsidRPr="0009654B" w:rsidRDefault="00B02C6E" w:rsidP="002404C8">
      <w:pPr>
        <w:spacing w:after="0" w:line="240" w:lineRule="auto"/>
        <w:rPr>
          <w:rFonts w:ascii="Arial" w:hAnsi="Arial" w:cs="Arial"/>
        </w:rPr>
      </w:pPr>
    </w:p>
    <w:p w:rsidR="00B02C6E" w:rsidRPr="0009654B" w:rsidRDefault="00B02C6E" w:rsidP="002404C8">
      <w:pPr>
        <w:spacing w:after="0" w:line="240" w:lineRule="auto"/>
        <w:rPr>
          <w:rFonts w:ascii="Arial" w:hAnsi="Arial" w:cs="Arial"/>
        </w:rPr>
      </w:pPr>
    </w:p>
    <w:p w:rsidR="00B02C6E" w:rsidRPr="0009654B" w:rsidRDefault="00B02C6E" w:rsidP="002404C8">
      <w:pPr>
        <w:spacing w:after="0" w:line="240" w:lineRule="auto"/>
        <w:rPr>
          <w:rFonts w:ascii="Arial" w:hAnsi="Arial" w:cs="Arial"/>
        </w:rPr>
      </w:pPr>
    </w:p>
    <w:p w:rsidR="00B02C6E" w:rsidRPr="0009654B" w:rsidRDefault="00B02C6E" w:rsidP="002404C8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876"/>
        <w:gridCol w:w="544"/>
      </w:tblGrid>
      <w:tr w:rsidR="00C14578" w:rsidRPr="0009654B" w:rsidTr="00E36002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79646" w:themeFill="accent6"/>
            <w:vAlign w:val="center"/>
          </w:tcPr>
          <w:p w:rsidR="00C14578" w:rsidRPr="0009654B" w:rsidRDefault="00C14578" w:rsidP="00437794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09654B">
              <w:rPr>
                <w:rFonts w:ascii="Arial" w:eastAsia="Calibri" w:hAnsi="Arial" w:cs="Arial"/>
                <w:b/>
              </w:rPr>
              <w:t xml:space="preserve">SECTION </w:t>
            </w:r>
            <w:r w:rsidR="00437794" w:rsidRPr="0009654B">
              <w:rPr>
                <w:rFonts w:ascii="Arial" w:eastAsia="Calibri" w:hAnsi="Arial" w:cs="Arial"/>
                <w:b/>
              </w:rPr>
              <w:t>6</w:t>
            </w:r>
            <w:r w:rsidRPr="0009654B">
              <w:rPr>
                <w:rFonts w:ascii="Arial" w:eastAsia="Calibri" w:hAnsi="Arial" w:cs="Arial"/>
                <w:b/>
              </w:rPr>
              <w:t xml:space="preserve"> – Complex Bowels &amp; Bladders </w:t>
            </w:r>
            <w:r w:rsidRPr="00A2730F">
              <w:rPr>
                <w:rFonts w:ascii="Arial" w:eastAsia="Calibri" w:hAnsi="Arial" w:cs="Arial"/>
                <w:bCs/>
                <w:i/>
                <w:iCs/>
                <w:sz w:val="18"/>
              </w:rPr>
              <w:t xml:space="preserve">(please tick </w:t>
            </w:r>
            <w:r w:rsidRPr="00A2730F">
              <w:rPr>
                <w:rFonts w:ascii="Arial" w:eastAsia="Calibri" w:hAnsi="Arial" w:cs="Arial"/>
                <w:b/>
                <w:i/>
                <w:iCs/>
                <w:sz w:val="18"/>
                <w:u w:val="single"/>
              </w:rPr>
              <w:t>all</w:t>
            </w:r>
            <w:r w:rsidRPr="00A2730F">
              <w:rPr>
                <w:rFonts w:ascii="Arial" w:eastAsia="Calibri" w:hAnsi="Arial" w:cs="Arial"/>
                <w:bCs/>
                <w:i/>
                <w:iCs/>
                <w:sz w:val="18"/>
              </w:rPr>
              <w:t xml:space="preserve"> that apply)</w:t>
            </w:r>
            <w:r w:rsidRPr="0009654B">
              <w:rPr>
                <w:rFonts w:ascii="Arial" w:eastAsia="Calibri" w:hAnsi="Arial" w:cs="Arial"/>
                <w:b/>
              </w:rPr>
              <w:t xml:space="preserve">: </w:t>
            </w:r>
          </w:p>
        </w:tc>
      </w:tr>
      <w:tr w:rsidR="00C14578" w:rsidRPr="0009654B" w:rsidTr="00CC136D">
        <w:trPr>
          <w:trHeight w:val="340"/>
        </w:trPr>
        <w:tc>
          <w:tcPr>
            <w:tcW w:w="4739" w:type="pc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4578" w:rsidRPr="0009654B" w:rsidRDefault="00C14578" w:rsidP="00437794">
            <w:pPr>
              <w:pStyle w:val="ListParagraph"/>
              <w:numPr>
                <w:ilvl w:val="0"/>
                <w:numId w:val="8"/>
              </w:numPr>
              <w:ind w:left="397" w:hanging="397"/>
              <w:jc w:val="both"/>
              <w:rPr>
                <w:rFonts w:asciiTheme="minorBidi" w:eastAsia="Calibri" w:hAnsiTheme="minorBidi"/>
                <w:color w:val="000000" w:themeColor="text1"/>
                <w:sz w:val="22"/>
                <w:szCs w:val="22"/>
                <w:lang w:eastAsia="en-US"/>
              </w:rPr>
            </w:pPr>
            <w:r w:rsidRPr="0009654B">
              <w:rPr>
                <w:rFonts w:asciiTheme="minorBidi" w:hAnsiTheme="minorBidi"/>
                <w:color w:val="000000" w:themeColor="text1"/>
                <w:sz w:val="22"/>
                <w:szCs w:val="22"/>
              </w:rPr>
              <w:t xml:space="preserve">Aged </w:t>
            </w:r>
            <w:r w:rsidRPr="0009654B">
              <w:rPr>
                <w:rFonts w:asciiTheme="minorBidi" w:hAnsiTheme="minorBidi"/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00457436" w:rsidRPr="0009654B">
              <w:rPr>
                <w:rFonts w:asciiTheme="minorBidi" w:hAnsiTheme="minorBidi"/>
                <w:color w:val="000000" w:themeColor="text1"/>
                <w:sz w:val="22"/>
                <w:szCs w:val="22"/>
              </w:rPr>
              <w:t xml:space="preserve"> – 17</w:t>
            </w:r>
            <w:r w:rsidRPr="0009654B">
              <w:rPr>
                <w:rFonts w:asciiTheme="minorBidi" w:hAnsiTheme="minorBidi"/>
                <w:color w:val="000000" w:themeColor="text1"/>
                <w:sz w:val="22"/>
                <w:szCs w:val="22"/>
              </w:rPr>
              <w:t xml:space="preserve"> years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14578" w:rsidRPr="0009654B" w:rsidRDefault="00C14578" w:rsidP="00472FDB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</w:tc>
      </w:tr>
      <w:tr w:rsidR="00C14578" w:rsidRPr="0009654B" w:rsidTr="00CC136D">
        <w:trPr>
          <w:trHeight w:val="340"/>
        </w:trPr>
        <w:tc>
          <w:tcPr>
            <w:tcW w:w="4739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4578" w:rsidRPr="0009654B" w:rsidRDefault="00C14578" w:rsidP="00437794">
            <w:pPr>
              <w:numPr>
                <w:ilvl w:val="0"/>
                <w:numId w:val="8"/>
              </w:numPr>
              <w:spacing w:after="0" w:line="240" w:lineRule="auto"/>
              <w:ind w:left="397" w:hanging="397"/>
              <w:jc w:val="both"/>
              <w:rPr>
                <w:rFonts w:asciiTheme="minorBidi" w:eastAsia="Calibri" w:hAnsiTheme="minorBidi"/>
                <w:color w:val="000000" w:themeColor="text1"/>
              </w:rPr>
            </w:pPr>
            <w:r w:rsidRPr="0009654B">
              <w:rPr>
                <w:rFonts w:asciiTheme="minorBidi" w:hAnsiTheme="minorBidi"/>
                <w:color w:val="000000" w:themeColor="text1"/>
              </w:rPr>
              <w:t>Registered with a GP in Mid or South East or South West Essex Area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14578" w:rsidRPr="0009654B" w:rsidRDefault="00C14578" w:rsidP="00472FDB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</w:tc>
      </w:tr>
      <w:tr w:rsidR="00C14578" w:rsidRPr="0009654B" w:rsidTr="00CC136D">
        <w:trPr>
          <w:trHeight w:val="340"/>
        </w:trPr>
        <w:tc>
          <w:tcPr>
            <w:tcW w:w="4739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4578" w:rsidRPr="0009654B" w:rsidRDefault="00437794" w:rsidP="00437794">
            <w:pPr>
              <w:pStyle w:val="ListParagraph"/>
              <w:numPr>
                <w:ilvl w:val="0"/>
                <w:numId w:val="8"/>
              </w:numPr>
              <w:ind w:left="397" w:hanging="397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09654B"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lang w:eastAsia="en-US"/>
              </w:rPr>
              <w:t>Child is under the care of a tertiary centre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14578" w:rsidRPr="0009654B" w:rsidRDefault="00C14578" w:rsidP="00472FDB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</w:tc>
      </w:tr>
      <w:tr w:rsidR="00C14578" w:rsidRPr="0009654B" w:rsidTr="00CC136D">
        <w:trPr>
          <w:trHeight w:val="340"/>
        </w:trPr>
        <w:tc>
          <w:tcPr>
            <w:tcW w:w="4739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4578" w:rsidRPr="0009654B" w:rsidRDefault="00437794" w:rsidP="00437794">
            <w:pPr>
              <w:pStyle w:val="ListParagraph"/>
              <w:numPr>
                <w:ilvl w:val="0"/>
                <w:numId w:val="8"/>
              </w:numPr>
              <w:ind w:left="397" w:hanging="397"/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09654B"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lang w:eastAsia="en-US"/>
              </w:rPr>
              <w:t>Child requires Clean Intermittent Catheterisation (CIC) support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14578" w:rsidRPr="0009654B" w:rsidRDefault="00C14578" w:rsidP="00472FDB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</w:tc>
      </w:tr>
      <w:tr w:rsidR="00437794" w:rsidRPr="0009654B" w:rsidTr="00CC136D">
        <w:trPr>
          <w:trHeight w:val="340"/>
        </w:trPr>
        <w:tc>
          <w:tcPr>
            <w:tcW w:w="473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7794" w:rsidRPr="0009654B" w:rsidRDefault="00A26F39" w:rsidP="00451880">
            <w:pPr>
              <w:pStyle w:val="ListParagraph"/>
              <w:numPr>
                <w:ilvl w:val="0"/>
                <w:numId w:val="8"/>
              </w:numPr>
              <w:ind w:left="397" w:hanging="397"/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lang w:eastAsia="en-US"/>
              </w:rPr>
              <w:t xml:space="preserve">Child under </w:t>
            </w:r>
            <w:r w:rsidR="00451880"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lang w:eastAsia="en-US"/>
              </w:rPr>
              <w:t>management</w:t>
            </w:r>
            <w:r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lang w:eastAsia="en-US"/>
              </w:rPr>
              <w:t xml:space="preserve"> of tertiary centre for </w:t>
            </w:r>
            <w:r w:rsidR="00437794" w:rsidRPr="0009654B"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lang w:eastAsia="en-US"/>
              </w:rPr>
              <w:t>complex bladder</w:t>
            </w:r>
            <w:r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lang w:eastAsia="en-US"/>
              </w:rPr>
              <w:t xml:space="preserve"> and/or bowel</w:t>
            </w:r>
            <w:r w:rsidR="00437794" w:rsidRPr="0009654B"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lang w:eastAsia="en-US"/>
              </w:rPr>
              <w:t xml:space="preserve"> condition</w:t>
            </w:r>
            <w:r>
              <w:rPr>
                <w:rFonts w:asciiTheme="minorBidi" w:eastAsia="Calibri" w:hAnsiTheme="minorBidi" w:cstheme="minorBid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A2730F">
              <w:rPr>
                <w:rFonts w:asciiTheme="minorBidi" w:eastAsia="Calibri" w:hAnsiTheme="minorBidi" w:cstheme="minorBidi"/>
                <w:b/>
                <w:bCs/>
                <w:i/>
                <w:iCs/>
                <w:color w:val="FF0000"/>
                <w:sz w:val="18"/>
                <w:szCs w:val="22"/>
                <w:lang w:eastAsia="en-US"/>
              </w:rPr>
              <w:t>(detail condition below and attach latest clinic letter)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37794" w:rsidRPr="0009654B" w:rsidRDefault="00437794" w:rsidP="00472FDB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</w:tc>
      </w:tr>
      <w:tr w:rsidR="00A26F39" w:rsidRPr="0009654B" w:rsidTr="00E36002">
        <w:trPr>
          <w:trHeight w:val="1361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6F39" w:rsidRPr="0009654B" w:rsidRDefault="00A26F39" w:rsidP="00472FDB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</w:tc>
      </w:tr>
    </w:tbl>
    <w:p w:rsidR="00C14578" w:rsidRPr="0009654B" w:rsidRDefault="00C14578" w:rsidP="002404C8">
      <w:pPr>
        <w:spacing w:after="0" w:line="240" w:lineRule="auto"/>
        <w:rPr>
          <w:rFonts w:ascii="Arial" w:hAnsi="Arial" w:cs="Arial"/>
        </w:rPr>
      </w:pPr>
    </w:p>
    <w:sectPr w:rsidR="00C14578" w:rsidRPr="0009654B" w:rsidSect="00B02C6E">
      <w:headerReference w:type="first" r:id="rId11"/>
      <w:pgSz w:w="11906" w:h="16838" w:code="9"/>
      <w:pgMar w:top="454" w:right="851" w:bottom="454" w:left="851" w:header="79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D69" w:rsidRDefault="00692D69" w:rsidP="001802CC">
      <w:pPr>
        <w:spacing w:after="0" w:line="240" w:lineRule="auto"/>
      </w:pPr>
      <w:r>
        <w:separator/>
      </w:r>
    </w:p>
  </w:endnote>
  <w:endnote w:type="continuationSeparator" w:id="0">
    <w:p w:rsidR="00692D69" w:rsidRDefault="00692D69" w:rsidP="001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D69" w:rsidRDefault="00692D69" w:rsidP="001802CC">
      <w:pPr>
        <w:spacing w:after="0" w:line="240" w:lineRule="auto"/>
      </w:pPr>
      <w:r>
        <w:separator/>
      </w:r>
    </w:p>
  </w:footnote>
  <w:footnote w:type="continuationSeparator" w:id="0">
    <w:p w:rsidR="00692D69" w:rsidRDefault="00692D69" w:rsidP="00180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A99" w:rsidRDefault="00422A99" w:rsidP="00C644E5">
    <w:pPr>
      <w:spacing w:after="0" w:line="240" w:lineRule="auto"/>
      <w:rPr>
        <w:rFonts w:ascii="Times New Roman" w:hAnsi="Times New Roman" w:cs="Times New Roman"/>
        <w:noProof/>
        <w:sz w:val="32"/>
        <w:szCs w:val="24"/>
        <w:lang w:eastAsia="en-GB"/>
      </w:rPr>
    </w:pPr>
    <w:r>
      <w:rPr>
        <w:rFonts w:ascii="Arial" w:hAnsi="Arial" w:cs="Arial"/>
        <w:noProof/>
        <w:sz w:val="18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B194B4" wp14:editId="21A2B31B">
              <wp:simplePos x="0" y="0"/>
              <wp:positionH relativeFrom="column">
                <wp:posOffset>-214382</wp:posOffset>
              </wp:positionH>
              <wp:positionV relativeFrom="paragraph">
                <wp:posOffset>-321310</wp:posOffset>
              </wp:positionV>
              <wp:extent cx="6814268" cy="850604"/>
              <wp:effectExtent l="76200" t="57150" r="100965" b="12128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14268" cy="850604"/>
                      </a:xfrm>
                      <a:prstGeom prst="roundRect">
                        <a:avLst/>
                      </a:prstGeom>
                    </wps:spPr>
                    <wps:style>
                      <a:lnRef idx="0">
                        <a:schemeClr val="accent6"/>
                      </a:lnRef>
                      <a:fillRef idx="3">
                        <a:schemeClr val="accent6"/>
                      </a:fillRef>
                      <a:effectRef idx="3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5495"/>
                            <w:gridCol w:w="5103"/>
                          </w:tblGrid>
                          <w:tr w:rsidR="00422A99" w:rsidTr="0058345C">
                            <w:tc>
                              <w:tcPr>
                                <w:tcW w:w="549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422A99" w:rsidRDefault="00422A99" w:rsidP="00422A99">
                                <w:pPr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noProof/>
                                    <w:sz w:val="32"/>
                                    <w:szCs w:val="28"/>
                                    <w:lang w:eastAsia="en-GB"/>
                                  </w:rPr>
                                  <w:drawing>
                                    <wp:inline distT="0" distB="0" distL="0" distR="0" wp14:anchorId="02EC4F6E" wp14:editId="3EAFEAAE">
                                      <wp:extent cx="2813050" cy="730885"/>
                                      <wp:effectExtent l="0" t="0" r="0" b="0"/>
                                      <wp:docPr id="3" name="Picture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EPUT Logo - For Digital Use Only.png"/>
                                              <pic:cNvPicPr/>
                                            </pic:nvPicPr>
                                            <pic:blipFill>
                                              <a:blip r:embed="rId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813050" cy="73088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103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422A99" w:rsidRDefault="00523C9E" w:rsidP="00422A99">
                                <w:pPr>
                                  <w:jc w:val="right"/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noProof/>
                                    <w:sz w:val="32"/>
                                    <w:szCs w:val="28"/>
                                    <w:lang w:eastAsia="en-GB"/>
                                  </w:rPr>
                                  <w:drawing>
                                    <wp:inline distT="0" distB="0" distL="0" distR="0">
                                      <wp:extent cx="2842964" cy="730885"/>
                                      <wp:effectExtent l="0" t="0" r="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2021046_CC_Mid and South Essex Community Collaborative logo_4COLOUR-JPG.jpg"/>
                                              <pic:cNvPicPr/>
                                            </pic:nvPicPr>
                                            <pic:blipFill rotWithShape="1">
                                              <a:blip r:embed="rId2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2790" t="9209" r="2602" b="10714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844000" cy="731151"/>
                                              </a:xfrm>
                                              <a:prstGeom prst="flowChartAlternateProcess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>
                                                <a:softEdge rad="63500"/>
                                              </a:effectLst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3F0CC2" w:rsidRDefault="003F0CC2" w:rsidP="00422A99">
                                <w:pPr>
                                  <w:jc w:val="right"/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28"/>
                                  </w:rPr>
                                </w:pPr>
                              </w:p>
                            </w:tc>
                          </w:tr>
                        </w:tbl>
                        <w:p w:rsidR="0022153A" w:rsidRDefault="0022153A" w:rsidP="0022153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0"/>
                            </w:rPr>
                          </w:pPr>
                        </w:p>
                        <w:p w:rsidR="0022153A" w:rsidRDefault="0022153A" w:rsidP="0022153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2B194B4" id="Rounded Rectangle 1" o:spid="_x0000_s1028" style="position:absolute;margin-left:-16.9pt;margin-top:-25.3pt;width:536.55pt;height:6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" fillcolor="#9a4906 [1641]" stroked="f">
              <v:fill color2="#f68a32 [3017]" rotate="t" angle="180" colors="0 #cb6c1d;52429f #ff8f2a;1 #ff8f26" focus="100%" type="gradient">
                <o:fill v:ext="view" type="gradientUnscaled"/>
              </v:fill>
              <v:shadow on="t" color="black" opacity="22937f" origin=",.5" offset="0,.63889mm"/>
              <v:textbox inset="1mm,.5mm,1mm,.5mm">
                <w:txbxContent>
                  <w:tbl>
                    <w:tblPr>
                      <w:tblStyle w:val="TableGrid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5495"/>
                      <w:gridCol w:w="5103"/>
                    </w:tblGrid>
                    <w:tr w:rsidR="00422A99" w:rsidTr="0058345C">
                      <w:tc>
                        <w:tcPr>
                          <w:tcW w:w="5495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422A99" w:rsidRDefault="00422A99" w:rsidP="00422A99">
                          <w:pPr>
                            <w:rPr>
                              <w:rFonts w:ascii="Arial" w:hAnsi="Arial" w:cs="Arial"/>
                              <w:b/>
                              <w:sz w:val="32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32"/>
                              <w:szCs w:val="28"/>
                              <w:lang w:eastAsia="en-GB"/>
                            </w:rPr>
                            <w:drawing>
                              <wp:inline distT="0" distB="0" distL="0" distR="0" wp14:anchorId="02EC4F6E" wp14:editId="3EAFEAAE">
                                <wp:extent cx="2813050" cy="730885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EPUT Logo - For Digital Use Only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813050" cy="7308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103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422A99" w:rsidRDefault="00523C9E" w:rsidP="00422A99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32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32"/>
                              <w:szCs w:val="28"/>
                              <w:lang w:eastAsia="en-GB"/>
                            </w:rPr>
                            <w:drawing>
                              <wp:inline distT="0" distB="0" distL="0" distR="0">
                                <wp:extent cx="2842964" cy="730885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2021046_CC_Mid and South Essex Community Collaborative logo_4COLOUR-JPG.jpg"/>
                                        <pic:cNvPicPr/>
                                      </pic:nvPicPr>
                                      <pic:blipFill rotWithShape="1"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2790" t="9209" r="2602" b="10714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44000" cy="731151"/>
                                        </a:xfrm>
                                        <a:prstGeom prst="flowChartAlternateProcess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>
                                          <a:softEdge rad="63500"/>
                                        </a:effectLst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3F0CC2" w:rsidRDefault="003F0CC2" w:rsidP="00422A99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32"/>
                              <w:szCs w:val="28"/>
                            </w:rPr>
                          </w:pPr>
                        </w:p>
                      </w:tc>
                    </w:tr>
                  </w:tbl>
                  <w:p w:rsidR="0022153A" w:rsidRDefault="0022153A" w:rsidP="0022153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12"/>
                        <w:szCs w:val="10"/>
                      </w:rPr>
                    </w:pPr>
                  </w:p>
                  <w:p w:rsidR="0022153A" w:rsidRDefault="0022153A" w:rsidP="0022153A">
                    <w:pPr>
                      <w:jc w:val="center"/>
                    </w:pPr>
                  </w:p>
                </w:txbxContent>
              </v:textbox>
            </v:roundrect>
          </w:pict>
        </mc:Fallback>
      </mc:AlternateContent>
    </w:r>
  </w:p>
  <w:p w:rsidR="00C415C5" w:rsidRPr="00C644E5" w:rsidRDefault="00C415C5" w:rsidP="00C644E5">
    <w:pPr>
      <w:spacing w:after="0" w:line="240" w:lineRule="auto"/>
      <w:rPr>
        <w:rFonts w:ascii="Arial" w:hAnsi="Arial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2D65"/>
    <w:multiLevelType w:val="hybridMultilevel"/>
    <w:tmpl w:val="D7E4F6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B0B95"/>
    <w:multiLevelType w:val="hybridMultilevel"/>
    <w:tmpl w:val="D7E4F6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7127B"/>
    <w:multiLevelType w:val="hybridMultilevel"/>
    <w:tmpl w:val="D7E4F6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C2E07"/>
    <w:multiLevelType w:val="hybridMultilevel"/>
    <w:tmpl w:val="D7E4F6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83C9A"/>
    <w:multiLevelType w:val="multilevel"/>
    <w:tmpl w:val="57142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color w:val="FFFFFF" w:themeColor="background1"/>
        <w:w w:val="100"/>
        <w:sz w:val="22"/>
        <w:szCs w:val="22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1221EE"/>
    <w:multiLevelType w:val="multilevel"/>
    <w:tmpl w:val="C548D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FCE3BE9"/>
    <w:multiLevelType w:val="hybridMultilevel"/>
    <w:tmpl w:val="247C1D24"/>
    <w:lvl w:ilvl="0" w:tplc="08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36516E41"/>
    <w:multiLevelType w:val="hybridMultilevel"/>
    <w:tmpl w:val="D5E699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6156E"/>
    <w:multiLevelType w:val="hybridMultilevel"/>
    <w:tmpl w:val="D7E4F6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C1458B"/>
    <w:multiLevelType w:val="hybridMultilevel"/>
    <w:tmpl w:val="2AD44A7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DC0714"/>
    <w:multiLevelType w:val="multilevel"/>
    <w:tmpl w:val="6F707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6547796"/>
    <w:multiLevelType w:val="hybridMultilevel"/>
    <w:tmpl w:val="C532A0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4629C2"/>
    <w:multiLevelType w:val="hybridMultilevel"/>
    <w:tmpl w:val="D7E4F6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12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  <w:num w:numId="11">
    <w:abstractNumId w:val="4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2CC"/>
    <w:rsid w:val="00001726"/>
    <w:rsid w:val="0009654B"/>
    <w:rsid w:val="000F348F"/>
    <w:rsid w:val="00140FF5"/>
    <w:rsid w:val="00146A00"/>
    <w:rsid w:val="0017262D"/>
    <w:rsid w:val="001802CC"/>
    <w:rsid w:val="001F3E6D"/>
    <w:rsid w:val="001F45E8"/>
    <w:rsid w:val="0022153A"/>
    <w:rsid w:val="00226528"/>
    <w:rsid w:val="002404C8"/>
    <w:rsid w:val="002918AC"/>
    <w:rsid w:val="003201EF"/>
    <w:rsid w:val="00391A9F"/>
    <w:rsid w:val="003A0CAA"/>
    <w:rsid w:val="003E25AA"/>
    <w:rsid w:val="003F0CC2"/>
    <w:rsid w:val="00402E96"/>
    <w:rsid w:val="00422A99"/>
    <w:rsid w:val="00437794"/>
    <w:rsid w:val="00445AAF"/>
    <w:rsid w:val="00451880"/>
    <w:rsid w:val="00452BFD"/>
    <w:rsid w:val="00457436"/>
    <w:rsid w:val="00467020"/>
    <w:rsid w:val="00483527"/>
    <w:rsid w:val="00523C9E"/>
    <w:rsid w:val="00560BE7"/>
    <w:rsid w:val="0058345C"/>
    <w:rsid w:val="005B0EF0"/>
    <w:rsid w:val="00606A3F"/>
    <w:rsid w:val="00643D07"/>
    <w:rsid w:val="0067207C"/>
    <w:rsid w:val="00692D69"/>
    <w:rsid w:val="00695A44"/>
    <w:rsid w:val="006A661D"/>
    <w:rsid w:val="006B482A"/>
    <w:rsid w:val="00702FDA"/>
    <w:rsid w:val="0072313E"/>
    <w:rsid w:val="00724199"/>
    <w:rsid w:val="00737BDC"/>
    <w:rsid w:val="0076053D"/>
    <w:rsid w:val="00764C93"/>
    <w:rsid w:val="00775401"/>
    <w:rsid w:val="007A618B"/>
    <w:rsid w:val="0080752E"/>
    <w:rsid w:val="0085114B"/>
    <w:rsid w:val="008C4184"/>
    <w:rsid w:val="008D1483"/>
    <w:rsid w:val="00934382"/>
    <w:rsid w:val="00966FE0"/>
    <w:rsid w:val="009A0BC6"/>
    <w:rsid w:val="009A0FCA"/>
    <w:rsid w:val="009B5B4F"/>
    <w:rsid w:val="009E0FF9"/>
    <w:rsid w:val="00A26F39"/>
    <w:rsid w:val="00A2730F"/>
    <w:rsid w:val="00A362B9"/>
    <w:rsid w:val="00A504DD"/>
    <w:rsid w:val="00AB1432"/>
    <w:rsid w:val="00AD171A"/>
    <w:rsid w:val="00B02C6E"/>
    <w:rsid w:val="00B15770"/>
    <w:rsid w:val="00B230F5"/>
    <w:rsid w:val="00B243BC"/>
    <w:rsid w:val="00B30013"/>
    <w:rsid w:val="00B53DF0"/>
    <w:rsid w:val="00B6430C"/>
    <w:rsid w:val="00B70531"/>
    <w:rsid w:val="00BD0B8A"/>
    <w:rsid w:val="00C129D4"/>
    <w:rsid w:val="00C14578"/>
    <w:rsid w:val="00C415C5"/>
    <w:rsid w:val="00C524C5"/>
    <w:rsid w:val="00C530EB"/>
    <w:rsid w:val="00C644E5"/>
    <w:rsid w:val="00C8553C"/>
    <w:rsid w:val="00CC136D"/>
    <w:rsid w:val="00D004C5"/>
    <w:rsid w:val="00D3567D"/>
    <w:rsid w:val="00DC460C"/>
    <w:rsid w:val="00DC485C"/>
    <w:rsid w:val="00DE0119"/>
    <w:rsid w:val="00E308A3"/>
    <w:rsid w:val="00E36002"/>
    <w:rsid w:val="00EB5AD6"/>
    <w:rsid w:val="00F154FA"/>
    <w:rsid w:val="00F779A0"/>
    <w:rsid w:val="00F90C25"/>
    <w:rsid w:val="00F915E2"/>
    <w:rsid w:val="00FA6D85"/>
    <w:rsid w:val="00FB384C"/>
    <w:rsid w:val="00FB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00DDF8A6"/>
  <w15:docId w15:val="{8B006689-5108-4C29-96BF-527CAFEF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66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2CC"/>
  </w:style>
  <w:style w:type="paragraph" w:styleId="Footer">
    <w:name w:val="footer"/>
    <w:basedOn w:val="Normal"/>
    <w:link w:val="FooterChar"/>
    <w:uiPriority w:val="99"/>
    <w:unhideWhenUsed/>
    <w:rsid w:val="00180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2CC"/>
  </w:style>
  <w:style w:type="table" w:styleId="TableGrid">
    <w:name w:val="Table Grid"/>
    <w:basedOn w:val="TableNormal"/>
    <w:uiPriority w:val="59"/>
    <w:rsid w:val="00180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A66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3438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F3E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E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E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E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E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E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15E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15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154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unft.ccs@nhs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nice.org.uk/guidance/cg99/chapter/Recommendat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cg99/chapter/Recommendation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860D4-4F16-43DB-B072-0F2DC2F19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East Essex PCT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Edwards Rachael (RWN) SE Partnership</dc:creator>
  <cp:lastModifiedBy>Moylan Melanie (R1L) Essex Partnership</cp:lastModifiedBy>
  <cp:revision>39</cp:revision>
  <dcterms:created xsi:type="dcterms:W3CDTF">2020-08-06T12:42:00Z</dcterms:created>
  <dcterms:modified xsi:type="dcterms:W3CDTF">2023-12-28T13:07:00Z</dcterms:modified>
</cp:coreProperties>
</file>